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BD5F" w14:textId="5E67045A" w:rsidR="0053066D" w:rsidRPr="00E74D56" w:rsidRDefault="00101586" w:rsidP="00E74D56">
      <w:pPr>
        <w:pStyle w:val="afffa"/>
        <w:numPr>
          <w:ilvl w:val="0"/>
          <w:numId w:val="21"/>
        </w:numPr>
        <w:rPr>
          <w:rFonts w:eastAsia="游ゴシック" w:cstheme="minorHAnsi"/>
          <w:sz w:val="21"/>
          <w:szCs w:val="21"/>
          <w:lang w:eastAsia="ja-JP"/>
        </w:rPr>
      </w:pPr>
      <w:r w:rsidRPr="00E74D56">
        <w:rPr>
          <w:rFonts w:eastAsia="游ゴシック" w:cstheme="minorHAnsi"/>
          <w:sz w:val="21"/>
          <w:szCs w:val="21"/>
          <w:lang w:eastAsia="ja-JP"/>
        </w:rPr>
        <w:t>重要な会計方針に関する基準の定め</w:t>
      </w:r>
    </w:p>
    <w:tbl>
      <w:tblPr>
        <w:tblStyle w:val="af"/>
        <w:tblW w:w="0" w:type="auto"/>
        <w:tblLook w:val="04A0" w:firstRow="1" w:lastRow="0" w:firstColumn="1" w:lastColumn="0" w:noHBand="0" w:noVBand="1"/>
      </w:tblPr>
      <w:tblGrid>
        <w:gridCol w:w="8495"/>
      </w:tblGrid>
      <w:tr w:rsidR="0053066D" w:rsidRPr="00E74D56" w14:paraId="177711A6" w14:textId="77777777" w:rsidTr="0053066D">
        <w:tc>
          <w:tcPr>
            <w:tcW w:w="8495" w:type="dxa"/>
          </w:tcPr>
          <w:p w14:paraId="34BA02CB" w14:textId="5ABCCE9A" w:rsidR="0053066D" w:rsidRPr="00E74D56" w:rsidRDefault="0053066D" w:rsidP="00C431F5">
            <w:pPr>
              <w:widowControl w:val="0"/>
              <w:autoSpaceDE w:val="0"/>
              <w:autoSpaceDN w:val="0"/>
              <w:adjustRightInd w:val="0"/>
              <w:spacing w:after="0" w:line="240" w:lineRule="auto"/>
              <w:rPr>
                <w:rFonts w:eastAsia="游ゴシック" w:cstheme="minorHAnsi"/>
                <w:sz w:val="21"/>
                <w:szCs w:val="21"/>
                <w:lang w:eastAsia="ja-JP"/>
              </w:rPr>
            </w:pPr>
            <w:r w:rsidRPr="00E74D56">
              <w:rPr>
                <w:rFonts w:eastAsia="游ゴシック" w:cstheme="minorHAnsi"/>
                <w:sz w:val="21"/>
                <w:szCs w:val="21"/>
                <w:lang w:eastAsia="ja-JP"/>
              </w:rPr>
              <w:t>基準</w:t>
            </w:r>
            <w:r w:rsidRPr="00E74D56">
              <w:rPr>
                <w:rFonts w:eastAsia="游ゴシック" w:cstheme="minorHAnsi"/>
                <w:sz w:val="21"/>
                <w:szCs w:val="21"/>
                <w:lang w:eastAsia="ja-JP"/>
              </w:rPr>
              <w:t>80-2.</w:t>
            </w:r>
            <w:r w:rsidR="00C431F5" w:rsidRPr="00E74D56">
              <w:rPr>
                <w:rFonts w:eastAsia="游ゴシック" w:cstheme="minorHAnsi"/>
                <w:sz w:val="21"/>
                <w:szCs w:val="21"/>
                <w:lang w:eastAsia="ja-JP"/>
              </w:rPr>
              <w:t xml:space="preserve"> </w:t>
            </w:r>
            <w:r w:rsidRPr="00E74D56">
              <w:rPr>
                <w:rFonts w:eastAsia="游ゴシック" w:cstheme="minorHAnsi"/>
                <w:sz w:val="21"/>
                <w:szCs w:val="21"/>
                <w:lang w:eastAsia="ja-JP"/>
              </w:rPr>
              <w:t>顧客との契約から生じる収益に関する重要な会計方針として、次の項目を注記する。</w:t>
            </w:r>
          </w:p>
          <w:p w14:paraId="5F0A0355" w14:textId="75051359" w:rsidR="0053066D" w:rsidRPr="00E74D56" w:rsidRDefault="0053066D" w:rsidP="0053066D">
            <w:pPr>
              <w:widowControl w:val="0"/>
              <w:autoSpaceDE w:val="0"/>
              <w:autoSpaceDN w:val="0"/>
              <w:adjustRightInd w:val="0"/>
              <w:spacing w:after="0" w:line="240" w:lineRule="auto"/>
              <w:rPr>
                <w:rFonts w:eastAsia="游ゴシック" w:cstheme="minorHAnsi"/>
                <w:sz w:val="21"/>
                <w:szCs w:val="21"/>
                <w:lang w:eastAsia="ja-JP"/>
              </w:rPr>
            </w:pPr>
            <w:r w:rsidRPr="00E74D56">
              <w:rPr>
                <w:rFonts w:eastAsia="游ゴシック" w:cstheme="minorHAnsi"/>
                <w:sz w:val="21"/>
                <w:szCs w:val="21"/>
                <w:lang w:eastAsia="ja-JP"/>
              </w:rPr>
              <w:t xml:space="preserve">(1) </w:t>
            </w:r>
            <w:r w:rsidRPr="00E74D56">
              <w:rPr>
                <w:rFonts w:eastAsia="游ゴシック" w:cstheme="minorHAnsi"/>
                <w:sz w:val="21"/>
                <w:szCs w:val="21"/>
                <w:lang w:eastAsia="ja-JP"/>
              </w:rPr>
              <w:t>企業の主要な事業における主な履行義務の内容（</w:t>
            </w:r>
            <w:r w:rsidRPr="00E74D56">
              <w:rPr>
                <w:rFonts w:eastAsia="游ゴシック" w:cstheme="minorHAnsi"/>
                <w:sz w:val="21"/>
                <w:szCs w:val="21"/>
                <w:lang w:eastAsia="ja-JP"/>
              </w:rPr>
              <w:t xml:space="preserve">80-14 </w:t>
            </w:r>
            <w:r w:rsidRPr="00E74D56">
              <w:rPr>
                <w:rFonts w:eastAsia="游ゴシック" w:cstheme="minorHAnsi"/>
                <w:sz w:val="21"/>
                <w:szCs w:val="21"/>
                <w:lang w:eastAsia="ja-JP"/>
              </w:rPr>
              <w:t>参照）</w:t>
            </w:r>
          </w:p>
          <w:p w14:paraId="00C3E24C" w14:textId="7CAD2BEB" w:rsidR="0053066D" w:rsidRPr="00E74D56" w:rsidRDefault="0053066D" w:rsidP="00EE424B">
            <w:pPr>
              <w:widowControl w:val="0"/>
              <w:autoSpaceDE w:val="0"/>
              <w:autoSpaceDN w:val="0"/>
              <w:adjustRightInd w:val="0"/>
              <w:spacing w:after="0" w:line="240" w:lineRule="auto"/>
              <w:ind w:left="315" w:hangingChars="150" w:hanging="315"/>
              <w:rPr>
                <w:rFonts w:eastAsia="游ゴシック" w:cstheme="minorHAnsi"/>
                <w:sz w:val="21"/>
                <w:szCs w:val="21"/>
                <w:lang w:eastAsia="ja-JP"/>
              </w:rPr>
            </w:pPr>
            <w:r w:rsidRPr="00E74D56">
              <w:rPr>
                <w:rFonts w:eastAsia="游ゴシック" w:cstheme="minorHAnsi"/>
                <w:sz w:val="21"/>
                <w:szCs w:val="21"/>
                <w:lang w:eastAsia="ja-JP"/>
              </w:rPr>
              <w:t xml:space="preserve">(2) </w:t>
            </w:r>
            <w:r w:rsidRPr="00E74D56">
              <w:rPr>
                <w:rFonts w:eastAsia="游ゴシック" w:cstheme="minorHAnsi"/>
                <w:sz w:val="21"/>
                <w:szCs w:val="21"/>
                <w:lang w:eastAsia="ja-JP"/>
              </w:rPr>
              <w:t>企業が当該履行義務を充足する通常の時点（収益を認識する通常の時点）（</w:t>
            </w:r>
            <w:r w:rsidRPr="00E74D56">
              <w:rPr>
                <w:rFonts w:eastAsia="游ゴシック" w:cstheme="minorHAnsi"/>
                <w:sz w:val="21"/>
                <w:szCs w:val="21"/>
                <w:lang w:eastAsia="ja-JP"/>
              </w:rPr>
              <w:t>80-18(1)</w:t>
            </w:r>
            <w:r w:rsidRPr="00E74D56">
              <w:rPr>
                <w:rFonts w:eastAsia="游ゴシック" w:cstheme="minorHAnsi"/>
                <w:sz w:val="21"/>
                <w:szCs w:val="21"/>
                <w:lang w:eastAsia="ja-JP"/>
              </w:rPr>
              <w:t>参照）</w:t>
            </w:r>
          </w:p>
          <w:p w14:paraId="61911F9F" w14:textId="2DDE7467" w:rsidR="0053066D" w:rsidRPr="00E74D56" w:rsidRDefault="0053066D" w:rsidP="00C431F5">
            <w:pPr>
              <w:widowControl w:val="0"/>
              <w:autoSpaceDE w:val="0"/>
              <w:autoSpaceDN w:val="0"/>
              <w:adjustRightInd w:val="0"/>
              <w:spacing w:after="0" w:line="240" w:lineRule="auto"/>
              <w:rPr>
                <w:rFonts w:eastAsia="游ゴシック" w:cstheme="minorHAnsi"/>
                <w:sz w:val="21"/>
                <w:szCs w:val="21"/>
                <w:lang w:eastAsia="ja-JP"/>
              </w:rPr>
            </w:pPr>
            <w:r w:rsidRPr="00E74D56">
              <w:rPr>
                <w:rFonts w:eastAsia="游ゴシック" w:cstheme="minorHAnsi"/>
                <w:sz w:val="21"/>
                <w:szCs w:val="21"/>
                <w:lang w:eastAsia="ja-JP"/>
              </w:rPr>
              <w:t>基準</w:t>
            </w:r>
            <w:r w:rsidRPr="00E74D56">
              <w:rPr>
                <w:rFonts w:eastAsia="游ゴシック" w:cstheme="minorHAnsi"/>
                <w:sz w:val="21"/>
                <w:szCs w:val="21"/>
                <w:lang w:eastAsia="ja-JP"/>
              </w:rPr>
              <w:t>80-3.</w:t>
            </w:r>
            <w:r w:rsidR="00C431F5" w:rsidRPr="00E74D56">
              <w:rPr>
                <w:rFonts w:eastAsia="游ゴシック" w:cstheme="minorHAnsi"/>
                <w:sz w:val="21"/>
                <w:szCs w:val="21"/>
                <w:lang w:eastAsia="ja-JP"/>
              </w:rPr>
              <w:t xml:space="preserve"> </w:t>
            </w:r>
            <w:r w:rsidRPr="00E74D56">
              <w:rPr>
                <w:rFonts w:eastAsia="游ゴシック" w:cstheme="minorHAnsi"/>
                <w:sz w:val="21"/>
                <w:szCs w:val="21"/>
                <w:lang w:eastAsia="ja-JP"/>
              </w:rPr>
              <w:t>前項の項目以外にも、重要な会計方針に含まれると判断した内容については、重要な会計方針として注記する。</w:t>
            </w:r>
          </w:p>
        </w:tc>
      </w:tr>
    </w:tbl>
    <w:p w14:paraId="66F65B9E" w14:textId="49236422" w:rsidR="0045628F" w:rsidRPr="00E74D56" w:rsidRDefault="0045628F" w:rsidP="004476EC">
      <w:pPr>
        <w:rPr>
          <w:rFonts w:eastAsia="游ゴシック" w:cstheme="minorHAnsi"/>
          <w:sz w:val="21"/>
          <w:szCs w:val="21"/>
          <w:lang w:eastAsia="ja-JP"/>
        </w:rPr>
      </w:pPr>
    </w:p>
    <w:p w14:paraId="1A8055B6" w14:textId="5BF31F84" w:rsidR="004476EC" w:rsidRPr="00E74D56" w:rsidRDefault="004476EC" w:rsidP="00E74D56">
      <w:pPr>
        <w:pStyle w:val="afffa"/>
        <w:numPr>
          <w:ilvl w:val="0"/>
          <w:numId w:val="21"/>
        </w:numPr>
        <w:rPr>
          <w:rFonts w:eastAsia="游ゴシック" w:cstheme="minorHAnsi"/>
          <w:sz w:val="21"/>
          <w:szCs w:val="21"/>
          <w:lang w:eastAsia="ja-JP"/>
        </w:rPr>
      </w:pPr>
      <w:r w:rsidRPr="00E74D56">
        <w:rPr>
          <w:rFonts w:eastAsia="游ゴシック" w:cstheme="minorHAnsi"/>
          <w:sz w:val="21"/>
          <w:szCs w:val="21"/>
          <w:lang w:eastAsia="ja-JP"/>
        </w:rPr>
        <w:t>重要な会計方針</w:t>
      </w:r>
      <w:r w:rsidR="001A0549" w:rsidRPr="00E74D56">
        <w:rPr>
          <w:rFonts w:eastAsia="游ゴシック" w:cstheme="minorHAnsi"/>
          <w:sz w:val="21"/>
          <w:szCs w:val="21"/>
          <w:lang w:eastAsia="ja-JP"/>
        </w:rPr>
        <w:t>等検討</w:t>
      </w:r>
      <w:r w:rsidR="00773B1D" w:rsidRPr="00E74D56">
        <w:rPr>
          <w:rFonts w:eastAsia="游ゴシック" w:cstheme="minorHAnsi"/>
          <w:sz w:val="21"/>
          <w:szCs w:val="21"/>
          <w:lang w:eastAsia="ja-JP"/>
        </w:rPr>
        <w:t>シート</w:t>
      </w:r>
    </w:p>
    <w:tbl>
      <w:tblPr>
        <w:tblStyle w:val="af"/>
        <w:tblW w:w="0" w:type="auto"/>
        <w:tblInd w:w="-5" w:type="dxa"/>
        <w:tblLook w:val="04A0" w:firstRow="1" w:lastRow="0" w:firstColumn="1" w:lastColumn="0" w:noHBand="0" w:noVBand="1"/>
      </w:tblPr>
      <w:tblGrid>
        <w:gridCol w:w="2040"/>
        <w:gridCol w:w="1615"/>
        <w:gridCol w:w="1615"/>
        <w:gridCol w:w="1615"/>
        <w:gridCol w:w="1615"/>
      </w:tblGrid>
      <w:tr w:rsidR="00101586" w:rsidRPr="00E74D56" w14:paraId="309EA645" w14:textId="77777777" w:rsidTr="002836D1">
        <w:trPr>
          <w:trHeight w:val="287"/>
        </w:trPr>
        <w:tc>
          <w:tcPr>
            <w:tcW w:w="2040" w:type="dxa"/>
            <w:shd w:val="clear" w:color="auto" w:fill="FFC000"/>
          </w:tcPr>
          <w:p w14:paraId="4FB14CA4" w14:textId="77777777" w:rsidR="00101586" w:rsidRPr="00E74D56" w:rsidRDefault="00101586" w:rsidP="00F76DC9">
            <w:pPr>
              <w:pStyle w:val="afffa"/>
              <w:ind w:left="0"/>
              <w:rPr>
                <w:rFonts w:eastAsia="游ゴシック" w:cstheme="minorHAnsi"/>
                <w:szCs w:val="18"/>
                <w:lang w:eastAsia="ja-JP"/>
              </w:rPr>
            </w:pPr>
          </w:p>
        </w:tc>
        <w:tc>
          <w:tcPr>
            <w:tcW w:w="6460" w:type="dxa"/>
            <w:gridSpan w:val="4"/>
            <w:shd w:val="clear" w:color="auto" w:fill="FFC000"/>
          </w:tcPr>
          <w:p w14:paraId="5FD60585" w14:textId="77777777" w:rsidR="00101586" w:rsidRPr="00E74D56" w:rsidRDefault="00101586" w:rsidP="00F76DC9">
            <w:pPr>
              <w:pStyle w:val="afffa"/>
              <w:ind w:left="0"/>
              <w:jc w:val="center"/>
              <w:rPr>
                <w:rFonts w:eastAsia="游ゴシック" w:cstheme="minorHAnsi"/>
                <w:szCs w:val="18"/>
                <w:lang w:eastAsia="ja-JP"/>
              </w:rPr>
            </w:pPr>
            <w:r w:rsidRPr="00E74D56">
              <w:rPr>
                <w:rFonts w:eastAsia="游ゴシック" w:cstheme="minorHAnsi"/>
                <w:szCs w:val="18"/>
                <w:lang w:eastAsia="ja-JP"/>
              </w:rPr>
              <w:t>各事業に共通</w:t>
            </w:r>
          </w:p>
        </w:tc>
      </w:tr>
      <w:tr w:rsidR="00917F23" w:rsidRPr="00E74D56" w14:paraId="0266C7CA" w14:textId="77777777" w:rsidTr="00F34B7D">
        <w:trPr>
          <w:trHeight w:val="287"/>
        </w:trPr>
        <w:tc>
          <w:tcPr>
            <w:tcW w:w="8500" w:type="dxa"/>
            <w:gridSpan w:val="5"/>
            <w:shd w:val="clear" w:color="auto" w:fill="FFC000"/>
          </w:tcPr>
          <w:p w14:paraId="3E05DFC8" w14:textId="1A0381BF" w:rsidR="00917F23" w:rsidRPr="00E74D56" w:rsidRDefault="00917F23" w:rsidP="00917F23">
            <w:pPr>
              <w:pStyle w:val="afffa"/>
              <w:ind w:left="0"/>
              <w:rPr>
                <w:rFonts w:eastAsia="游ゴシック" w:cstheme="minorHAnsi"/>
                <w:szCs w:val="18"/>
                <w:lang w:eastAsia="ja-JP"/>
              </w:rPr>
            </w:pPr>
            <w:r w:rsidRPr="00E74D56">
              <w:rPr>
                <w:rFonts w:eastAsia="游ゴシック" w:cstheme="minorHAnsi"/>
                <w:szCs w:val="18"/>
                <w:lang w:eastAsia="ja-JP"/>
              </w:rPr>
              <w:t>重要な会計方針</w:t>
            </w:r>
          </w:p>
        </w:tc>
      </w:tr>
      <w:tr w:rsidR="00101586" w:rsidRPr="00E74D56" w14:paraId="0E104CDE" w14:textId="77777777" w:rsidTr="002836D1">
        <w:tc>
          <w:tcPr>
            <w:tcW w:w="2040" w:type="dxa"/>
            <w:tcBorders>
              <w:bottom w:val="nil"/>
            </w:tcBorders>
            <w:shd w:val="clear" w:color="auto" w:fill="FFC000"/>
          </w:tcPr>
          <w:p w14:paraId="7967C3D7" w14:textId="3825F2E9" w:rsidR="00101586" w:rsidRPr="00405AA9" w:rsidRDefault="004C62FD" w:rsidP="00405AA9">
            <w:pPr>
              <w:pStyle w:val="afffa"/>
              <w:numPr>
                <w:ilvl w:val="0"/>
                <w:numId w:val="23"/>
              </w:numPr>
              <w:rPr>
                <w:rFonts w:eastAsia="游ゴシック" w:cstheme="minorHAnsi"/>
                <w:szCs w:val="18"/>
                <w:lang w:eastAsia="ja-JP"/>
              </w:rPr>
            </w:pPr>
            <w:r w:rsidRPr="00E74D56">
              <w:rPr>
                <w:rFonts w:eastAsia="游ゴシック" w:cstheme="minorHAnsi"/>
                <w:szCs w:val="18"/>
                <w:lang w:eastAsia="ja-JP"/>
              </w:rPr>
              <w:t>基本となる原則</w:t>
            </w:r>
            <w:r w:rsidRPr="00405AA9">
              <w:rPr>
                <w:rFonts w:eastAsia="游ゴシック" w:cstheme="minorHAnsi"/>
                <w:szCs w:val="18"/>
                <w:lang w:eastAsia="ja-JP"/>
              </w:rPr>
              <w:t>（基準</w:t>
            </w:r>
            <w:r w:rsidRPr="00405AA9">
              <w:rPr>
                <w:rFonts w:eastAsia="游ゴシック" w:cstheme="minorHAnsi"/>
                <w:szCs w:val="18"/>
                <w:lang w:eastAsia="ja-JP"/>
              </w:rPr>
              <w:t>16</w:t>
            </w:r>
            <w:r w:rsidRPr="00405AA9">
              <w:rPr>
                <w:rFonts w:eastAsia="游ゴシック" w:cstheme="minorHAnsi"/>
                <w:szCs w:val="18"/>
                <w:lang w:eastAsia="ja-JP"/>
              </w:rPr>
              <w:t>）</w:t>
            </w:r>
          </w:p>
          <w:p w14:paraId="515D6E92" w14:textId="626DA8F7" w:rsidR="004C62FD" w:rsidRPr="00E74D56" w:rsidRDefault="00016793" w:rsidP="00405AA9">
            <w:pPr>
              <w:pStyle w:val="afffa"/>
              <w:numPr>
                <w:ilvl w:val="0"/>
                <w:numId w:val="23"/>
              </w:numPr>
              <w:rPr>
                <w:rFonts w:eastAsia="游ゴシック" w:cstheme="minorHAnsi"/>
                <w:szCs w:val="18"/>
                <w:lang w:eastAsia="ja-JP"/>
              </w:rPr>
            </w:pPr>
            <w:r w:rsidRPr="00E74D56">
              <w:rPr>
                <w:rFonts w:eastAsia="游ゴシック" w:cstheme="minorHAnsi"/>
                <w:szCs w:val="18"/>
                <w:lang w:eastAsia="ja-JP"/>
              </w:rPr>
              <w:t>5</w:t>
            </w:r>
            <w:r w:rsidRPr="00E74D56">
              <w:rPr>
                <w:rFonts w:eastAsia="游ゴシック" w:cstheme="minorHAnsi"/>
                <w:szCs w:val="18"/>
                <w:lang w:eastAsia="ja-JP"/>
              </w:rPr>
              <w:t>つのステップの適用（基準</w:t>
            </w:r>
            <w:r w:rsidRPr="00E74D56">
              <w:rPr>
                <w:rFonts w:eastAsia="游ゴシック" w:cstheme="minorHAnsi"/>
                <w:szCs w:val="18"/>
                <w:lang w:eastAsia="ja-JP"/>
              </w:rPr>
              <w:t>17</w:t>
            </w:r>
            <w:r w:rsidRPr="00E74D56">
              <w:rPr>
                <w:rFonts w:eastAsia="游ゴシック" w:cstheme="minorHAnsi"/>
                <w:szCs w:val="18"/>
                <w:lang w:eastAsia="ja-JP"/>
              </w:rPr>
              <w:t>）</w:t>
            </w:r>
          </w:p>
        </w:tc>
        <w:tc>
          <w:tcPr>
            <w:tcW w:w="6460" w:type="dxa"/>
            <w:gridSpan w:val="4"/>
            <w:tcBorders>
              <w:bottom w:val="nil"/>
            </w:tcBorders>
          </w:tcPr>
          <w:p w14:paraId="0867B826" w14:textId="77777777" w:rsidR="00101586" w:rsidRPr="00E74D56" w:rsidRDefault="00101586" w:rsidP="00F76DC9">
            <w:pPr>
              <w:pStyle w:val="afffa"/>
              <w:ind w:left="0"/>
              <w:rPr>
                <w:rFonts w:eastAsia="游ゴシック" w:cstheme="minorHAnsi"/>
                <w:szCs w:val="18"/>
                <w:lang w:eastAsia="ja-JP"/>
              </w:rPr>
            </w:pPr>
          </w:p>
        </w:tc>
      </w:tr>
      <w:tr w:rsidR="00101586" w:rsidRPr="00E74D56" w14:paraId="7F638CA0" w14:textId="77777777" w:rsidTr="005A71EF">
        <w:trPr>
          <w:trHeight w:val="574"/>
        </w:trPr>
        <w:tc>
          <w:tcPr>
            <w:tcW w:w="2040" w:type="dxa"/>
            <w:tcBorders>
              <w:top w:val="nil"/>
            </w:tcBorders>
            <w:shd w:val="clear" w:color="auto" w:fill="FFC000"/>
          </w:tcPr>
          <w:p w14:paraId="116BED34" w14:textId="56249E9B" w:rsidR="00101586" w:rsidRPr="00E74D56" w:rsidRDefault="00101586" w:rsidP="00F76DC9">
            <w:pPr>
              <w:pStyle w:val="afffa"/>
              <w:ind w:left="0"/>
              <w:rPr>
                <w:rFonts w:eastAsia="游ゴシック" w:cstheme="minorHAnsi"/>
                <w:szCs w:val="18"/>
                <w:lang w:eastAsia="ja-JP"/>
              </w:rPr>
            </w:pPr>
            <w:r w:rsidRPr="00E74D56">
              <w:rPr>
                <w:rFonts w:eastAsia="游ゴシック" w:cstheme="minorHAnsi"/>
                <w:szCs w:val="18"/>
                <w:lang w:eastAsia="ja-JP"/>
              </w:rPr>
              <w:t xml:space="preserve">　対象</w:t>
            </w:r>
            <w:r w:rsidR="005A71EF" w:rsidRPr="00E74D56">
              <w:rPr>
                <w:rFonts w:eastAsia="游ゴシック" w:cstheme="minorHAnsi"/>
                <w:szCs w:val="18"/>
                <w:lang w:eastAsia="ja-JP"/>
              </w:rPr>
              <w:t>外（基準</w:t>
            </w:r>
            <w:r w:rsidR="005A71EF" w:rsidRPr="00E74D56">
              <w:rPr>
                <w:rFonts w:eastAsia="游ゴシック" w:cstheme="minorHAnsi"/>
                <w:szCs w:val="18"/>
                <w:lang w:eastAsia="ja-JP"/>
              </w:rPr>
              <w:t>3</w:t>
            </w:r>
            <w:r w:rsidR="005A71EF" w:rsidRPr="00E74D56">
              <w:rPr>
                <w:rFonts w:eastAsia="游ゴシック" w:cstheme="minorHAnsi"/>
                <w:szCs w:val="18"/>
                <w:lang w:eastAsia="ja-JP"/>
              </w:rPr>
              <w:t>）</w:t>
            </w:r>
          </w:p>
        </w:tc>
        <w:tc>
          <w:tcPr>
            <w:tcW w:w="6460" w:type="dxa"/>
            <w:gridSpan w:val="4"/>
            <w:tcBorders>
              <w:top w:val="single" w:sz="4" w:space="0" w:color="auto"/>
            </w:tcBorders>
          </w:tcPr>
          <w:p w14:paraId="3B9C40A2" w14:textId="77777777" w:rsidR="00101586" w:rsidRPr="00E74D56" w:rsidRDefault="00101586" w:rsidP="0053066D">
            <w:pPr>
              <w:rPr>
                <w:rFonts w:eastAsia="游ゴシック" w:cstheme="minorHAnsi"/>
                <w:szCs w:val="18"/>
                <w:lang w:eastAsia="ja-JP"/>
              </w:rPr>
            </w:pPr>
          </w:p>
          <w:p w14:paraId="6A70AB2B" w14:textId="746859A5" w:rsidR="0053066D" w:rsidRPr="00E74D56" w:rsidRDefault="0053066D" w:rsidP="0053066D">
            <w:pPr>
              <w:rPr>
                <w:rFonts w:eastAsia="游ゴシック" w:cstheme="minorHAnsi"/>
                <w:szCs w:val="18"/>
                <w:lang w:eastAsia="ja-JP"/>
              </w:rPr>
            </w:pPr>
          </w:p>
        </w:tc>
      </w:tr>
      <w:tr w:rsidR="00101586" w:rsidRPr="00E74D56" w14:paraId="048E42F2" w14:textId="77777777" w:rsidTr="001A666C">
        <w:tc>
          <w:tcPr>
            <w:tcW w:w="2040" w:type="dxa"/>
            <w:shd w:val="clear" w:color="auto" w:fill="FFC000"/>
          </w:tcPr>
          <w:p w14:paraId="2916C791" w14:textId="77777777" w:rsidR="00101586" w:rsidRPr="00E74D56" w:rsidRDefault="00101586" w:rsidP="00F76DC9">
            <w:pPr>
              <w:pStyle w:val="afffa"/>
              <w:ind w:left="0"/>
              <w:rPr>
                <w:rFonts w:eastAsia="游ゴシック" w:cstheme="minorHAnsi"/>
                <w:szCs w:val="18"/>
                <w:lang w:eastAsia="ja-JP"/>
              </w:rPr>
            </w:pPr>
            <w:r w:rsidRPr="00E74D56">
              <w:rPr>
                <w:rFonts w:eastAsia="游ゴシック" w:cstheme="minorHAnsi"/>
                <w:szCs w:val="18"/>
                <w:lang w:eastAsia="ja-JP"/>
              </w:rPr>
              <w:t>主要な事業</w:t>
            </w:r>
          </w:p>
        </w:tc>
        <w:tc>
          <w:tcPr>
            <w:tcW w:w="1615" w:type="dxa"/>
            <w:shd w:val="clear" w:color="auto" w:fill="auto"/>
          </w:tcPr>
          <w:p w14:paraId="69F2DFD0" w14:textId="0CAF736C" w:rsidR="00101586" w:rsidRPr="00E74D56" w:rsidRDefault="00101586" w:rsidP="00F76DC9">
            <w:pPr>
              <w:pStyle w:val="afffa"/>
              <w:ind w:left="0"/>
              <w:jc w:val="center"/>
              <w:rPr>
                <w:rFonts w:eastAsia="游ゴシック" w:cstheme="minorHAnsi"/>
                <w:szCs w:val="18"/>
                <w:lang w:eastAsia="ja-JP"/>
              </w:rPr>
            </w:pPr>
          </w:p>
        </w:tc>
        <w:tc>
          <w:tcPr>
            <w:tcW w:w="1615" w:type="dxa"/>
            <w:shd w:val="clear" w:color="auto" w:fill="auto"/>
          </w:tcPr>
          <w:p w14:paraId="25811C1C" w14:textId="6E7EAC93" w:rsidR="00101586" w:rsidRPr="00E74D56" w:rsidRDefault="00101586" w:rsidP="00F76DC9">
            <w:pPr>
              <w:pStyle w:val="afffa"/>
              <w:ind w:left="0"/>
              <w:jc w:val="center"/>
              <w:rPr>
                <w:rFonts w:eastAsia="游ゴシック" w:cstheme="minorHAnsi"/>
                <w:szCs w:val="18"/>
                <w:lang w:eastAsia="ja-JP"/>
              </w:rPr>
            </w:pPr>
          </w:p>
        </w:tc>
        <w:tc>
          <w:tcPr>
            <w:tcW w:w="1615" w:type="dxa"/>
            <w:shd w:val="clear" w:color="auto" w:fill="auto"/>
          </w:tcPr>
          <w:p w14:paraId="65202713" w14:textId="6B7123FE" w:rsidR="00101586" w:rsidRPr="00E74D56" w:rsidRDefault="00101586" w:rsidP="00F76DC9">
            <w:pPr>
              <w:pStyle w:val="afffa"/>
              <w:ind w:left="0"/>
              <w:jc w:val="center"/>
              <w:rPr>
                <w:rFonts w:eastAsia="游ゴシック" w:cstheme="minorHAnsi"/>
                <w:szCs w:val="18"/>
                <w:lang w:eastAsia="ja-JP"/>
              </w:rPr>
            </w:pPr>
          </w:p>
        </w:tc>
        <w:tc>
          <w:tcPr>
            <w:tcW w:w="1615" w:type="dxa"/>
            <w:shd w:val="clear" w:color="auto" w:fill="auto"/>
          </w:tcPr>
          <w:p w14:paraId="1D87F9FE" w14:textId="523236E7" w:rsidR="00101586" w:rsidRPr="00E74D56" w:rsidRDefault="00101586" w:rsidP="00F76DC9">
            <w:pPr>
              <w:pStyle w:val="afffa"/>
              <w:ind w:left="0"/>
              <w:jc w:val="center"/>
              <w:rPr>
                <w:rFonts w:eastAsia="游ゴシック" w:cstheme="minorHAnsi"/>
                <w:szCs w:val="18"/>
                <w:lang w:eastAsia="ja-JP"/>
              </w:rPr>
            </w:pPr>
          </w:p>
        </w:tc>
      </w:tr>
      <w:tr w:rsidR="00144CEA" w:rsidRPr="00E74D56" w14:paraId="361A93EA" w14:textId="77777777" w:rsidTr="002836D1">
        <w:tc>
          <w:tcPr>
            <w:tcW w:w="2040" w:type="dxa"/>
            <w:shd w:val="clear" w:color="auto" w:fill="EAF7D6" w:themeFill="accent5" w:themeFillTint="33"/>
          </w:tcPr>
          <w:p w14:paraId="287AF87F" w14:textId="0614B543" w:rsidR="00957842" w:rsidRPr="00E74D56" w:rsidRDefault="00144CEA" w:rsidP="00E74D56">
            <w:pPr>
              <w:pStyle w:val="afffa"/>
              <w:numPr>
                <w:ilvl w:val="0"/>
                <w:numId w:val="18"/>
              </w:numPr>
              <w:ind w:left="174" w:hanging="174"/>
              <w:rPr>
                <w:rFonts w:eastAsia="游ゴシック" w:cstheme="minorHAnsi"/>
                <w:szCs w:val="18"/>
                <w:lang w:eastAsia="ja-JP"/>
              </w:rPr>
            </w:pPr>
            <w:r w:rsidRPr="00E74D56">
              <w:rPr>
                <w:rFonts w:eastAsia="游ゴシック" w:cstheme="minorHAnsi"/>
                <w:szCs w:val="18"/>
                <w:lang w:eastAsia="ja-JP"/>
              </w:rPr>
              <w:t>主要な事業における主な履行義務の内容（基準</w:t>
            </w:r>
            <w:r w:rsidR="003F2BAF" w:rsidRPr="00E74D56">
              <w:rPr>
                <w:rFonts w:eastAsia="游ゴシック" w:cstheme="minorHAnsi"/>
                <w:szCs w:val="18"/>
                <w:lang w:eastAsia="ja-JP"/>
              </w:rPr>
              <w:t>80-2(1)</w:t>
            </w:r>
            <w:r w:rsidRPr="00E74D56">
              <w:rPr>
                <w:rFonts w:eastAsia="游ゴシック" w:cstheme="minorHAnsi"/>
                <w:szCs w:val="18"/>
                <w:lang w:eastAsia="ja-JP"/>
              </w:rPr>
              <w:t>）</w:t>
            </w:r>
            <w:r w:rsidR="004C1455" w:rsidRPr="00E74D56">
              <w:rPr>
                <w:rFonts w:eastAsia="游ゴシック" w:cstheme="minorHAnsi"/>
                <w:szCs w:val="18"/>
                <w:lang w:eastAsia="ja-JP"/>
              </w:rPr>
              <w:t>*1</w:t>
            </w:r>
            <w:r w:rsidR="006C4691" w:rsidRPr="00E74D56">
              <w:rPr>
                <w:rFonts w:eastAsia="游ゴシック" w:cstheme="minorHAnsi"/>
                <w:szCs w:val="18"/>
                <w:lang w:eastAsia="ja-JP"/>
              </w:rPr>
              <w:t>*2</w:t>
            </w:r>
          </w:p>
          <w:p w14:paraId="3669CB11" w14:textId="52EFCB79" w:rsidR="009A341F" w:rsidRPr="00E74D56" w:rsidRDefault="00AF5AC9" w:rsidP="00E74D56">
            <w:pPr>
              <w:pStyle w:val="afffa"/>
              <w:numPr>
                <w:ilvl w:val="0"/>
                <w:numId w:val="18"/>
              </w:numPr>
              <w:ind w:left="174" w:hanging="174"/>
              <w:rPr>
                <w:rFonts w:eastAsia="游ゴシック" w:cstheme="minorHAnsi"/>
                <w:szCs w:val="18"/>
                <w:lang w:eastAsia="ja-JP"/>
              </w:rPr>
            </w:pPr>
            <w:r w:rsidRPr="00E74D56">
              <w:rPr>
                <w:rFonts w:eastAsia="游ゴシック" w:cstheme="minorHAnsi"/>
                <w:szCs w:val="18"/>
                <w:lang w:eastAsia="ja-JP"/>
              </w:rPr>
              <w:t>企業が</w:t>
            </w:r>
            <w:r w:rsidR="009A341F" w:rsidRPr="00E74D56">
              <w:rPr>
                <w:rFonts w:eastAsia="游ゴシック" w:cstheme="minorHAnsi"/>
                <w:szCs w:val="18"/>
                <w:lang w:eastAsia="ja-JP"/>
              </w:rPr>
              <w:t>顧客に移転することを約束した財又はサービスの内容（基準</w:t>
            </w:r>
            <w:r w:rsidR="006D4AB5" w:rsidRPr="00E74D56">
              <w:rPr>
                <w:rFonts w:eastAsia="游ゴシック" w:cstheme="minorHAnsi"/>
                <w:szCs w:val="18"/>
                <w:lang w:eastAsia="ja-JP"/>
              </w:rPr>
              <w:t>80-14</w:t>
            </w:r>
            <w:r w:rsidR="006D4AB5" w:rsidRPr="00E74D56">
              <w:rPr>
                <w:rFonts w:eastAsia="游ゴシック" w:cstheme="minorHAnsi"/>
                <w:szCs w:val="18"/>
                <w:lang w:eastAsia="ja-JP"/>
              </w:rPr>
              <w:t>本文</w:t>
            </w:r>
            <w:r w:rsidR="009A341F" w:rsidRPr="00E74D56">
              <w:rPr>
                <w:rFonts w:eastAsia="游ゴシック" w:cstheme="minorHAnsi"/>
                <w:szCs w:val="18"/>
                <w:lang w:eastAsia="ja-JP"/>
              </w:rPr>
              <w:t>）</w:t>
            </w:r>
            <w:r w:rsidR="006C4691" w:rsidRPr="00E74D56">
              <w:rPr>
                <w:rFonts w:eastAsia="游ゴシック" w:cstheme="minorHAnsi"/>
                <w:szCs w:val="18"/>
                <w:lang w:eastAsia="ja-JP"/>
              </w:rPr>
              <w:t>*1*2</w:t>
            </w:r>
          </w:p>
        </w:tc>
        <w:tc>
          <w:tcPr>
            <w:tcW w:w="1615" w:type="dxa"/>
            <w:shd w:val="clear" w:color="auto" w:fill="EAF7D6" w:themeFill="accent5" w:themeFillTint="33"/>
          </w:tcPr>
          <w:p w14:paraId="13A02278" w14:textId="6C5F82D6" w:rsidR="001E104F" w:rsidRPr="00E74D56" w:rsidRDefault="001E104F" w:rsidP="000312E9">
            <w:pPr>
              <w:pStyle w:val="afffa"/>
              <w:ind w:left="0"/>
              <w:rPr>
                <w:rFonts w:eastAsia="游ゴシック" w:cstheme="minorHAnsi"/>
                <w:szCs w:val="18"/>
                <w:lang w:eastAsia="ja-JP"/>
              </w:rPr>
            </w:pPr>
          </w:p>
        </w:tc>
        <w:tc>
          <w:tcPr>
            <w:tcW w:w="1615" w:type="dxa"/>
            <w:shd w:val="clear" w:color="auto" w:fill="EAF7D6" w:themeFill="accent5" w:themeFillTint="33"/>
          </w:tcPr>
          <w:p w14:paraId="01572087" w14:textId="77777777" w:rsidR="00144CEA" w:rsidRPr="00E74D56" w:rsidRDefault="00144CEA" w:rsidP="000312E9">
            <w:pPr>
              <w:pStyle w:val="afffa"/>
              <w:ind w:left="0"/>
              <w:rPr>
                <w:rFonts w:eastAsia="游ゴシック" w:cstheme="minorHAnsi"/>
                <w:szCs w:val="18"/>
                <w:lang w:eastAsia="ja-JP"/>
              </w:rPr>
            </w:pPr>
          </w:p>
        </w:tc>
        <w:tc>
          <w:tcPr>
            <w:tcW w:w="1615" w:type="dxa"/>
            <w:shd w:val="clear" w:color="auto" w:fill="EAF7D6" w:themeFill="accent5" w:themeFillTint="33"/>
          </w:tcPr>
          <w:p w14:paraId="068780BC" w14:textId="77777777" w:rsidR="00144CEA" w:rsidRPr="00E74D56" w:rsidRDefault="00144CEA" w:rsidP="000312E9">
            <w:pPr>
              <w:pStyle w:val="afffa"/>
              <w:ind w:left="0"/>
              <w:rPr>
                <w:rFonts w:eastAsia="游ゴシック" w:cstheme="minorHAnsi"/>
                <w:szCs w:val="18"/>
                <w:lang w:eastAsia="ja-JP"/>
              </w:rPr>
            </w:pPr>
          </w:p>
        </w:tc>
        <w:tc>
          <w:tcPr>
            <w:tcW w:w="1615" w:type="dxa"/>
            <w:shd w:val="clear" w:color="auto" w:fill="EAF7D6" w:themeFill="accent5" w:themeFillTint="33"/>
          </w:tcPr>
          <w:p w14:paraId="17626DCA" w14:textId="77777777" w:rsidR="00144CEA" w:rsidRPr="00E74D56" w:rsidRDefault="00144CEA" w:rsidP="000312E9">
            <w:pPr>
              <w:pStyle w:val="afffa"/>
              <w:ind w:left="0"/>
              <w:rPr>
                <w:rFonts w:eastAsia="游ゴシック" w:cstheme="minorHAnsi"/>
                <w:szCs w:val="18"/>
                <w:lang w:eastAsia="ja-JP"/>
              </w:rPr>
            </w:pPr>
          </w:p>
        </w:tc>
      </w:tr>
      <w:tr w:rsidR="00144CEA" w:rsidRPr="00E74D56" w14:paraId="445CCFC3" w14:textId="77777777" w:rsidTr="002836D1">
        <w:tc>
          <w:tcPr>
            <w:tcW w:w="2040" w:type="dxa"/>
            <w:shd w:val="clear" w:color="auto" w:fill="FFC000"/>
          </w:tcPr>
          <w:p w14:paraId="0DD2A9A7" w14:textId="0CF82F24" w:rsidR="00144CEA" w:rsidRPr="00E74D56" w:rsidRDefault="00144CEA" w:rsidP="00144CEA">
            <w:pPr>
              <w:pStyle w:val="afffa"/>
              <w:ind w:left="0"/>
              <w:rPr>
                <w:rFonts w:eastAsia="游ゴシック" w:cstheme="minorHAnsi"/>
                <w:szCs w:val="18"/>
                <w:lang w:eastAsia="ja-JP"/>
              </w:rPr>
            </w:pPr>
            <w:r w:rsidRPr="00E74D56">
              <w:rPr>
                <w:rFonts w:eastAsia="游ゴシック" w:cstheme="minorHAnsi"/>
                <w:szCs w:val="18"/>
                <w:lang w:eastAsia="ja-JP"/>
              </w:rPr>
              <w:t>財又はサービス</w:t>
            </w:r>
            <w:r w:rsidR="00957842" w:rsidRPr="00E74D56">
              <w:rPr>
                <w:rFonts w:eastAsia="游ゴシック" w:cstheme="minorHAnsi"/>
                <w:szCs w:val="18"/>
                <w:lang w:eastAsia="ja-JP"/>
              </w:rPr>
              <w:t>の</w:t>
            </w:r>
            <w:r w:rsidRPr="00E74D56">
              <w:rPr>
                <w:rFonts w:eastAsia="游ゴシック" w:cstheme="minorHAnsi"/>
                <w:szCs w:val="18"/>
                <w:lang w:eastAsia="ja-JP"/>
              </w:rPr>
              <w:t>性質</w:t>
            </w:r>
            <w:r w:rsidR="00F47D73" w:rsidRPr="00E74D56">
              <w:rPr>
                <w:rFonts w:eastAsia="游ゴシック" w:cstheme="minorHAnsi"/>
                <w:szCs w:val="18"/>
                <w:lang w:eastAsia="ja-JP"/>
              </w:rPr>
              <w:t>*</w:t>
            </w:r>
            <w:r w:rsidR="004C1455" w:rsidRPr="00E74D56">
              <w:rPr>
                <w:rFonts w:eastAsia="游ゴシック" w:cstheme="minorHAnsi"/>
                <w:szCs w:val="18"/>
                <w:lang w:eastAsia="ja-JP"/>
              </w:rPr>
              <w:t>2</w:t>
            </w:r>
          </w:p>
        </w:tc>
        <w:tc>
          <w:tcPr>
            <w:tcW w:w="1615" w:type="dxa"/>
            <w:shd w:val="clear" w:color="auto" w:fill="auto"/>
          </w:tcPr>
          <w:p w14:paraId="65C320F1" w14:textId="77777777" w:rsidR="00144CEA" w:rsidRPr="00E74D56" w:rsidRDefault="00144CEA" w:rsidP="000312E9">
            <w:pPr>
              <w:pStyle w:val="afffa"/>
              <w:ind w:left="0"/>
              <w:rPr>
                <w:rFonts w:eastAsia="游ゴシック" w:cstheme="minorHAnsi"/>
                <w:szCs w:val="18"/>
                <w:lang w:eastAsia="ja-JP"/>
              </w:rPr>
            </w:pPr>
          </w:p>
        </w:tc>
        <w:tc>
          <w:tcPr>
            <w:tcW w:w="1615" w:type="dxa"/>
            <w:shd w:val="clear" w:color="auto" w:fill="auto"/>
          </w:tcPr>
          <w:p w14:paraId="09D39D03" w14:textId="77777777" w:rsidR="00144CEA" w:rsidRPr="00E74D56" w:rsidRDefault="00144CEA" w:rsidP="000312E9">
            <w:pPr>
              <w:pStyle w:val="afffa"/>
              <w:ind w:left="0"/>
              <w:rPr>
                <w:rFonts w:eastAsia="游ゴシック" w:cstheme="minorHAnsi"/>
                <w:szCs w:val="18"/>
                <w:lang w:eastAsia="ja-JP"/>
              </w:rPr>
            </w:pPr>
          </w:p>
        </w:tc>
        <w:tc>
          <w:tcPr>
            <w:tcW w:w="1615" w:type="dxa"/>
            <w:shd w:val="clear" w:color="auto" w:fill="auto"/>
          </w:tcPr>
          <w:p w14:paraId="163B3F4E" w14:textId="77777777" w:rsidR="00144CEA" w:rsidRPr="00E74D56" w:rsidRDefault="00144CEA" w:rsidP="000312E9">
            <w:pPr>
              <w:pStyle w:val="afffa"/>
              <w:ind w:left="0"/>
              <w:rPr>
                <w:rFonts w:eastAsia="游ゴシック" w:cstheme="minorHAnsi"/>
                <w:szCs w:val="18"/>
                <w:lang w:eastAsia="ja-JP"/>
              </w:rPr>
            </w:pPr>
          </w:p>
        </w:tc>
        <w:tc>
          <w:tcPr>
            <w:tcW w:w="1615" w:type="dxa"/>
            <w:shd w:val="clear" w:color="auto" w:fill="auto"/>
          </w:tcPr>
          <w:p w14:paraId="79F84430" w14:textId="77777777" w:rsidR="00144CEA" w:rsidRPr="00E74D56" w:rsidRDefault="00144CEA" w:rsidP="000312E9">
            <w:pPr>
              <w:pStyle w:val="afffa"/>
              <w:ind w:left="0"/>
              <w:rPr>
                <w:rFonts w:eastAsia="游ゴシック" w:cstheme="minorHAnsi"/>
                <w:szCs w:val="18"/>
                <w:lang w:eastAsia="ja-JP"/>
              </w:rPr>
            </w:pPr>
          </w:p>
        </w:tc>
      </w:tr>
      <w:tr w:rsidR="00144CEA" w:rsidRPr="00E74D56" w14:paraId="5B868258" w14:textId="77777777" w:rsidTr="002836D1">
        <w:tc>
          <w:tcPr>
            <w:tcW w:w="2040" w:type="dxa"/>
            <w:shd w:val="clear" w:color="auto" w:fill="EAF7D6" w:themeFill="accent5" w:themeFillTint="33"/>
          </w:tcPr>
          <w:p w14:paraId="036CF5E3" w14:textId="351A66D5" w:rsidR="00144CEA" w:rsidRPr="00E74D56" w:rsidRDefault="00144CEA" w:rsidP="00144CEA">
            <w:pPr>
              <w:pStyle w:val="afffa"/>
              <w:ind w:left="0"/>
              <w:rPr>
                <w:rFonts w:eastAsia="游ゴシック" w:cstheme="minorHAnsi"/>
                <w:szCs w:val="18"/>
                <w:lang w:eastAsia="ja-JP"/>
              </w:rPr>
            </w:pPr>
            <w:r w:rsidRPr="00E74D56">
              <w:rPr>
                <w:rFonts w:eastAsia="游ゴシック" w:cstheme="minorHAnsi"/>
                <w:szCs w:val="18"/>
                <w:lang w:eastAsia="ja-JP"/>
              </w:rPr>
              <w:t>当該履行義務を充足する通常の時点（収益を認識する通常の時点）</w:t>
            </w:r>
            <w:r w:rsidR="00B826D3" w:rsidRPr="00E74D56">
              <w:rPr>
                <w:rFonts w:eastAsia="游ゴシック" w:cstheme="minorHAnsi"/>
                <w:szCs w:val="18"/>
                <w:lang w:eastAsia="ja-JP"/>
              </w:rPr>
              <w:t>*2</w:t>
            </w:r>
          </w:p>
          <w:p w14:paraId="5B788595" w14:textId="33C4EF75" w:rsidR="00144CEA" w:rsidRPr="00E74D56" w:rsidRDefault="00144CEA" w:rsidP="00144CEA">
            <w:pPr>
              <w:pStyle w:val="afffa"/>
              <w:ind w:left="0"/>
              <w:rPr>
                <w:rFonts w:eastAsia="游ゴシック" w:cstheme="minorHAnsi"/>
                <w:szCs w:val="18"/>
                <w:lang w:eastAsia="ja-JP"/>
              </w:rPr>
            </w:pPr>
            <w:r w:rsidRPr="00E74D56">
              <w:rPr>
                <w:rFonts w:eastAsia="游ゴシック" w:cstheme="minorHAnsi"/>
                <w:szCs w:val="18"/>
                <w:lang w:eastAsia="ja-JP"/>
              </w:rPr>
              <w:t>（基準</w:t>
            </w:r>
            <w:r w:rsidR="003F2BAF" w:rsidRPr="00E74D56">
              <w:rPr>
                <w:rFonts w:eastAsia="游ゴシック" w:cstheme="minorHAnsi"/>
                <w:szCs w:val="18"/>
                <w:lang w:eastAsia="ja-JP"/>
              </w:rPr>
              <w:t>80-2(2)</w:t>
            </w:r>
            <w:r w:rsidR="003F2BAF" w:rsidRPr="00E74D56">
              <w:rPr>
                <w:rFonts w:eastAsia="游ゴシック" w:cstheme="minorHAnsi"/>
                <w:szCs w:val="18"/>
                <w:lang w:eastAsia="ja-JP"/>
              </w:rPr>
              <w:t>、</w:t>
            </w:r>
            <w:r w:rsidR="003F2BAF" w:rsidRPr="00E74D56">
              <w:rPr>
                <w:rFonts w:eastAsia="游ゴシック" w:cstheme="minorHAnsi"/>
                <w:szCs w:val="18"/>
                <w:lang w:eastAsia="ja-JP"/>
              </w:rPr>
              <w:t>80-18(1)</w:t>
            </w:r>
            <w:r w:rsidRPr="00E74D56">
              <w:rPr>
                <w:rFonts w:eastAsia="游ゴシック" w:cstheme="minorHAnsi"/>
                <w:szCs w:val="18"/>
                <w:lang w:eastAsia="ja-JP"/>
              </w:rPr>
              <w:t>）</w:t>
            </w:r>
          </w:p>
        </w:tc>
        <w:tc>
          <w:tcPr>
            <w:tcW w:w="1615" w:type="dxa"/>
            <w:shd w:val="clear" w:color="auto" w:fill="EAF7D6" w:themeFill="accent5" w:themeFillTint="33"/>
          </w:tcPr>
          <w:p w14:paraId="39A98171" w14:textId="77777777" w:rsidR="00144CEA" w:rsidRPr="00E74D56" w:rsidRDefault="00144CEA" w:rsidP="000312E9">
            <w:pPr>
              <w:pStyle w:val="afffa"/>
              <w:ind w:left="0"/>
              <w:rPr>
                <w:rFonts w:eastAsia="游ゴシック" w:cstheme="minorHAnsi"/>
                <w:szCs w:val="18"/>
                <w:lang w:eastAsia="ja-JP"/>
              </w:rPr>
            </w:pPr>
          </w:p>
        </w:tc>
        <w:tc>
          <w:tcPr>
            <w:tcW w:w="1615" w:type="dxa"/>
            <w:shd w:val="clear" w:color="auto" w:fill="EAF7D6" w:themeFill="accent5" w:themeFillTint="33"/>
          </w:tcPr>
          <w:p w14:paraId="36D79D80" w14:textId="77777777" w:rsidR="00144CEA" w:rsidRPr="00E74D56" w:rsidRDefault="00144CEA" w:rsidP="000312E9">
            <w:pPr>
              <w:pStyle w:val="afffa"/>
              <w:ind w:left="0"/>
              <w:rPr>
                <w:rFonts w:eastAsia="游ゴシック" w:cstheme="minorHAnsi"/>
                <w:szCs w:val="18"/>
                <w:lang w:eastAsia="ja-JP"/>
              </w:rPr>
            </w:pPr>
          </w:p>
        </w:tc>
        <w:tc>
          <w:tcPr>
            <w:tcW w:w="1615" w:type="dxa"/>
            <w:shd w:val="clear" w:color="auto" w:fill="EAF7D6" w:themeFill="accent5" w:themeFillTint="33"/>
          </w:tcPr>
          <w:p w14:paraId="08C1FBFD" w14:textId="77777777" w:rsidR="00144CEA" w:rsidRPr="00E74D56" w:rsidRDefault="00144CEA" w:rsidP="000312E9">
            <w:pPr>
              <w:pStyle w:val="afffa"/>
              <w:ind w:left="0"/>
              <w:rPr>
                <w:rFonts w:eastAsia="游ゴシック" w:cstheme="minorHAnsi"/>
                <w:szCs w:val="18"/>
                <w:lang w:eastAsia="ja-JP"/>
              </w:rPr>
            </w:pPr>
          </w:p>
        </w:tc>
        <w:tc>
          <w:tcPr>
            <w:tcW w:w="1615" w:type="dxa"/>
            <w:shd w:val="clear" w:color="auto" w:fill="EAF7D6" w:themeFill="accent5" w:themeFillTint="33"/>
          </w:tcPr>
          <w:p w14:paraId="14ECCD23" w14:textId="77777777" w:rsidR="00144CEA" w:rsidRPr="00E74D56" w:rsidRDefault="00144CEA" w:rsidP="000312E9">
            <w:pPr>
              <w:pStyle w:val="afffa"/>
              <w:ind w:left="0"/>
              <w:rPr>
                <w:rFonts w:eastAsia="游ゴシック" w:cstheme="minorHAnsi"/>
                <w:szCs w:val="18"/>
                <w:lang w:eastAsia="ja-JP"/>
              </w:rPr>
            </w:pPr>
          </w:p>
        </w:tc>
      </w:tr>
      <w:tr w:rsidR="00144CEA" w:rsidRPr="00E74D56" w14:paraId="005A6E92" w14:textId="77777777" w:rsidTr="002836D1">
        <w:tc>
          <w:tcPr>
            <w:tcW w:w="2040" w:type="dxa"/>
            <w:shd w:val="clear" w:color="auto" w:fill="FFC000"/>
          </w:tcPr>
          <w:p w14:paraId="1AF02CB0" w14:textId="0A63384E" w:rsidR="00144CEA" w:rsidRPr="00C560A0" w:rsidRDefault="00182032" w:rsidP="00144CEA">
            <w:pPr>
              <w:pStyle w:val="afffa"/>
              <w:ind w:left="0"/>
              <w:rPr>
                <w:rFonts w:eastAsia="游ゴシック" w:cstheme="minorHAnsi"/>
                <w:szCs w:val="18"/>
                <w:u w:val="single"/>
                <w:lang w:eastAsia="ja-JP"/>
              </w:rPr>
            </w:pPr>
            <w:r w:rsidRPr="00C560A0">
              <w:rPr>
                <w:rFonts w:eastAsia="游ゴシック" w:cstheme="minorHAnsi"/>
                <w:szCs w:val="18"/>
                <w:u w:val="single"/>
                <w:lang w:eastAsia="ja-JP"/>
              </w:rPr>
              <w:t>一定の期間にわたり充足される履行義務の場合</w:t>
            </w:r>
            <w:r w:rsidR="006942C8" w:rsidRPr="00C560A0">
              <w:rPr>
                <w:rFonts w:eastAsia="游ゴシック" w:cstheme="minorHAnsi"/>
                <w:szCs w:val="18"/>
                <w:u w:val="single"/>
                <w:lang w:eastAsia="ja-JP"/>
              </w:rPr>
              <w:t>（基準</w:t>
            </w:r>
            <w:r w:rsidR="006942C8" w:rsidRPr="00C560A0">
              <w:rPr>
                <w:rFonts w:eastAsia="游ゴシック" w:cstheme="minorHAnsi"/>
                <w:szCs w:val="18"/>
                <w:u w:val="single"/>
                <w:lang w:eastAsia="ja-JP"/>
              </w:rPr>
              <w:t>80-18(2)</w:t>
            </w:r>
            <w:r w:rsidR="006942C8" w:rsidRPr="00C560A0">
              <w:rPr>
                <w:rFonts w:eastAsia="游ゴシック" w:cstheme="minorHAnsi"/>
                <w:szCs w:val="18"/>
                <w:u w:val="single"/>
                <w:lang w:eastAsia="ja-JP"/>
              </w:rPr>
              <w:t>参照）</w:t>
            </w:r>
          </w:p>
          <w:p w14:paraId="6F28FF2C" w14:textId="7A8ED749" w:rsidR="00182032" w:rsidRPr="00E74D56" w:rsidRDefault="00182032" w:rsidP="00E74D56">
            <w:pPr>
              <w:pStyle w:val="afffa"/>
              <w:numPr>
                <w:ilvl w:val="0"/>
                <w:numId w:val="19"/>
              </w:numPr>
              <w:ind w:left="174" w:hanging="174"/>
              <w:rPr>
                <w:rFonts w:eastAsia="游ゴシック" w:cstheme="minorHAnsi"/>
                <w:szCs w:val="18"/>
                <w:lang w:eastAsia="ja-JP"/>
              </w:rPr>
            </w:pPr>
            <w:r w:rsidRPr="00E74D56">
              <w:rPr>
                <w:rFonts w:eastAsia="游ゴシック" w:cstheme="minorHAnsi"/>
                <w:szCs w:val="18"/>
                <w:lang w:eastAsia="ja-JP"/>
              </w:rPr>
              <w:lastRenderedPageBreak/>
              <w:t>収益を認識するために使用した方法</w:t>
            </w:r>
            <w:r w:rsidR="001E104F" w:rsidRPr="00E74D56">
              <w:rPr>
                <w:rFonts w:eastAsia="游ゴシック" w:cstheme="minorHAnsi"/>
                <w:szCs w:val="18"/>
                <w:lang w:eastAsia="ja-JP"/>
              </w:rPr>
              <w:t>（進捗度の見積り方法等）</w:t>
            </w:r>
          </w:p>
          <w:p w14:paraId="3B6E8C42" w14:textId="0CA3839C" w:rsidR="00182032" w:rsidRPr="00E74D56" w:rsidRDefault="00182032" w:rsidP="00E74D56">
            <w:pPr>
              <w:pStyle w:val="afffa"/>
              <w:numPr>
                <w:ilvl w:val="0"/>
                <w:numId w:val="19"/>
              </w:numPr>
              <w:ind w:left="174" w:hanging="174"/>
              <w:rPr>
                <w:rFonts w:eastAsia="游ゴシック" w:cstheme="minorHAnsi"/>
                <w:szCs w:val="18"/>
                <w:lang w:eastAsia="ja-JP"/>
              </w:rPr>
            </w:pPr>
            <w:r w:rsidRPr="00E74D56">
              <w:rPr>
                <w:rFonts w:eastAsia="游ゴシック" w:cstheme="minorHAnsi"/>
                <w:szCs w:val="18"/>
                <w:lang w:eastAsia="ja-JP"/>
              </w:rPr>
              <w:t>当該方法が財又はサービスの移転の忠実な描写となる根拠</w:t>
            </w:r>
            <w:r w:rsidR="00AB42B7" w:rsidRPr="00E74D56">
              <w:rPr>
                <w:rFonts w:eastAsia="游ゴシック" w:cstheme="minorHAnsi"/>
                <w:szCs w:val="18"/>
                <w:lang w:eastAsia="ja-JP"/>
              </w:rPr>
              <w:t>*</w:t>
            </w:r>
            <w:r w:rsidR="004C1455" w:rsidRPr="00E74D56">
              <w:rPr>
                <w:rFonts w:eastAsia="游ゴシック" w:cstheme="minorHAnsi"/>
                <w:szCs w:val="18"/>
                <w:lang w:eastAsia="ja-JP"/>
              </w:rPr>
              <w:t>2</w:t>
            </w:r>
          </w:p>
        </w:tc>
        <w:tc>
          <w:tcPr>
            <w:tcW w:w="1615" w:type="dxa"/>
            <w:shd w:val="clear" w:color="auto" w:fill="auto"/>
          </w:tcPr>
          <w:p w14:paraId="6F9EF3FF" w14:textId="77777777" w:rsidR="00144CEA" w:rsidRPr="00E74D56" w:rsidRDefault="00144CEA" w:rsidP="000312E9">
            <w:pPr>
              <w:pStyle w:val="afffa"/>
              <w:ind w:left="0"/>
              <w:rPr>
                <w:rFonts w:eastAsia="游ゴシック" w:cstheme="minorHAnsi"/>
                <w:szCs w:val="18"/>
                <w:lang w:eastAsia="ja-JP"/>
              </w:rPr>
            </w:pPr>
          </w:p>
          <w:p w14:paraId="5CC0E3BC" w14:textId="77777777" w:rsidR="0053066D" w:rsidRPr="00E74D56" w:rsidRDefault="0053066D" w:rsidP="000312E9">
            <w:pPr>
              <w:pStyle w:val="afffa"/>
              <w:ind w:left="0"/>
              <w:rPr>
                <w:rFonts w:eastAsia="游ゴシック" w:cstheme="minorHAnsi"/>
                <w:szCs w:val="18"/>
                <w:lang w:eastAsia="ja-JP"/>
              </w:rPr>
            </w:pPr>
          </w:p>
          <w:p w14:paraId="2C5BA60C" w14:textId="77777777" w:rsidR="0053066D" w:rsidRPr="00E74D56" w:rsidRDefault="0053066D" w:rsidP="000312E9">
            <w:pPr>
              <w:pStyle w:val="afffa"/>
              <w:ind w:left="0"/>
              <w:rPr>
                <w:rFonts w:eastAsia="游ゴシック" w:cstheme="minorHAnsi"/>
                <w:szCs w:val="18"/>
                <w:lang w:eastAsia="ja-JP"/>
              </w:rPr>
            </w:pPr>
          </w:p>
          <w:p w14:paraId="6FC845A6" w14:textId="77777777" w:rsidR="0053066D" w:rsidRPr="00E74D56" w:rsidRDefault="0053066D" w:rsidP="000312E9">
            <w:pPr>
              <w:pStyle w:val="afffa"/>
              <w:ind w:left="0"/>
              <w:rPr>
                <w:rFonts w:eastAsia="游ゴシック" w:cstheme="minorHAnsi"/>
                <w:szCs w:val="18"/>
                <w:lang w:eastAsia="ja-JP"/>
              </w:rPr>
            </w:pPr>
          </w:p>
          <w:p w14:paraId="1B078CDB" w14:textId="52FDDB06" w:rsidR="0053066D" w:rsidRPr="00E74D56" w:rsidRDefault="0053066D" w:rsidP="000312E9">
            <w:pPr>
              <w:pStyle w:val="afffa"/>
              <w:ind w:left="0"/>
              <w:rPr>
                <w:rFonts w:eastAsia="游ゴシック" w:cstheme="minorHAnsi"/>
                <w:szCs w:val="18"/>
                <w:lang w:eastAsia="ja-JP"/>
              </w:rPr>
            </w:pPr>
          </w:p>
        </w:tc>
        <w:tc>
          <w:tcPr>
            <w:tcW w:w="1615" w:type="dxa"/>
            <w:shd w:val="clear" w:color="auto" w:fill="auto"/>
          </w:tcPr>
          <w:p w14:paraId="0BB36EF9" w14:textId="77777777" w:rsidR="00144CEA" w:rsidRPr="00E74D56" w:rsidRDefault="00144CEA" w:rsidP="000312E9">
            <w:pPr>
              <w:pStyle w:val="afffa"/>
              <w:ind w:left="0"/>
              <w:rPr>
                <w:rFonts w:eastAsia="游ゴシック" w:cstheme="minorHAnsi"/>
                <w:szCs w:val="18"/>
                <w:lang w:eastAsia="ja-JP"/>
              </w:rPr>
            </w:pPr>
          </w:p>
        </w:tc>
        <w:tc>
          <w:tcPr>
            <w:tcW w:w="1615" w:type="dxa"/>
            <w:shd w:val="clear" w:color="auto" w:fill="auto"/>
          </w:tcPr>
          <w:p w14:paraId="7DB50FE2" w14:textId="77777777" w:rsidR="00144CEA" w:rsidRPr="00E74D56" w:rsidRDefault="00144CEA" w:rsidP="000312E9">
            <w:pPr>
              <w:pStyle w:val="afffa"/>
              <w:ind w:left="0"/>
              <w:rPr>
                <w:rFonts w:eastAsia="游ゴシック" w:cstheme="minorHAnsi"/>
                <w:szCs w:val="18"/>
                <w:lang w:eastAsia="ja-JP"/>
              </w:rPr>
            </w:pPr>
          </w:p>
        </w:tc>
        <w:tc>
          <w:tcPr>
            <w:tcW w:w="1615" w:type="dxa"/>
            <w:shd w:val="clear" w:color="auto" w:fill="auto"/>
          </w:tcPr>
          <w:p w14:paraId="262F519B" w14:textId="77777777" w:rsidR="00144CEA" w:rsidRPr="00E74D56" w:rsidRDefault="00144CEA" w:rsidP="000312E9">
            <w:pPr>
              <w:pStyle w:val="afffa"/>
              <w:ind w:left="0"/>
              <w:rPr>
                <w:rFonts w:eastAsia="游ゴシック" w:cstheme="minorHAnsi"/>
                <w:szCs w:val="18"/>
                <w:lang w:eastAsia="ja-JP"/>
              </w:rPr>
            </w:pPr>
          </w:p>
        </w:tc>
      </w:tr>
      <w:tr w:rsidR="00BA1ECA" w:rsidRPr="00E74D56" w14:paraId="253D077F" w14:textId="77777777" w:rsidTr="002836D1">
        <w:tc>
          <w:tcPr>
            <w:tcW w:w="2040" w:type="dxa"/>
            <w:shd w:val="clear" w:color="auto" w:fill="FFC000"/>
          </w:tcPr>
          <w:p w14:paraId="38AE1424" w14:textId="77777777" w:rsidR="00BA1ECA" w:rsidRPr="00C560A0" w:rsidRDefault="006942C8" w:rsidP="00144CEA">
            <w:pPr>
              <w:pStyle w:val="afffa"/>
              <w:ind w:left="0"/>
              <w:rPr>
                <w:rFonts w:eastAsia="游ゴシック" w:cstheme="minorHAnsi"/>
                <w:szCs w:val="18"/>
                <w:u w:val="single"/>
                <w:lang w:eastAsia="ja-JP"/>
              </w:rPr>
            </w:pPr>
            <w:r w:rsidRPr="00C560A0">
              <w:rPr>
                <w:rFonts w:eastAsia="游ゴシック" w:cstheme="minorHAnsi"/>
                <w:szCs w:val="18"/>
                <w:u w:val="single"/>
                <w:lang w:eastAsia="ja-JP"/>
              </w:rPr>
              <w:t>一時点で充足される履行義務の場合（基準</w:t>
            </w:r>
            <w:r w:rsidRPr="00C560A0">
              <w:rPr>
                <w:rFonts w:eastAsia="游ゴシック" w:cstheme="minorHAnsi"/>
                <w:szCs w:val="18"/>
                <w:u w:val="single"/>
                <w:lang w:eastAsia="ja-JP"/>
              </w:rPr>
              <w:t>80-18(3)</w:t>
            </w:r>
            <w:r w:rsidRPr="00C560A0">
              <w:rPr>
                <w:rFonts w:eastAsia="游ゴシック" w:cstheme="minorHAnsi"/>
                <w:szCs w:val="18"/>
                <w:u w:val="single"/>
                <w:lang w:eastAsia="ja-JP"/>
              </w:rPr>
              <w:t>参照）</w:t>
            </w:r>
          </w:p>
          <w:p w14:paraId="704044C3" w14:textId="369A8BB5" w:rsidR="006942C8" w:rsidRPr="00E74D56" w:rsidRDefault="006942C8" w:rsidP="00E74D56">
            <w:pPr>
              <w:pStyle w:val="afffa"/>
              <w:numPr>
                <w:ilvl w:val="0"/>
                <w:numId w:val="20"/>
              </w:numPr>
              <w:ind w:left="174" w:hanging="174"/>
              <w:rPr>
                <w:rFonts w:eastAsia="游ゴシック" w:cstheme="minorHAnsi"/>
                <w:szCs w:val="18"/>
                <w:lang w:eastAsia="ja-JP"/>
              </w:rPr>
            </w:pPr>
            <w:r w:rsidRPr="00E74D56">
              <w:rPr>
                <w:rFonts w:eastAsia="游ゴシック" w:cstheme="minorHAnsi"/>
                <w:szCs w:val="18"/>
                <w:lang w:eastAsia="ja-JP"/>
              </w:rPr>
              <w:t>財又はサービスに対する支配を顧客が</w:t>
            </w:r>
            <w:r w:rsidR="00DD76C6">
              <w:rPr>
                <w:rFonts w:eastAsia="游ゴシック" w:cstheme="minorHAnsi" w:hint="eastAsia"/>
                <w:szCs w:val="18"/>
                <w:lang w:eastAsia="ja-JP"/>
              </w:rPr>
              <w:t>獲得</w:t>
            </w:r>
            <w:r w:rsidRPr="00E74D56">
              <w:rPr>
                <w:rFonts w:eastAsia="游ゴシック" w:cstheme="minorHAnsi"/>
                <w:szCs w:val="18"/>
                <w:lang w:eastAsia="ja-JP"/>
              </w:rPr>
              <w:t>した時点を評価する際に行った重要な判断</w:t>
            </w:r>
            <w:r w:rsidR="00AB42B7" w:rsidRPr="00E74D56">
              <w:rPr>
                <w:rFonts w:eastAsia="游ゴシック" w:cstheme="minorHAnsi"/>
                <w:szCs w:val="18"/>
                <w:lang w:eastAsia="ja-JP"/>
              </w:rPr>
              <w:t>*</w:t>
            </w:r>
            <w:r w:rsidR="004C1455" w:rsidRPr="00E74D56">
              <w:rPr>
                <w:rFonts w:eastAsia="游ゴシック" w:cstheme="minorHAnsi"/>
                <w:szCs w:val="18"/>
                <w:lang w:eastAsia="ja-JP"/>
              </w:rPr>
              <w:t>2</w:t>
            </w:r>
          </w:p>
        </w:tc>
        <w:tc>
          <w:tcPr>
            <w:tcW w:w="1615" w:type="dxa"/>
            <w:shd w:val="clear" w:color="auto" w:fill="auto"/>
          </w:tcPr>
          <w:p w14:paraId="6C9AE40C" w14:textId="77777777" w:rsidR="00BA1ECA" w:rsidRPr="00E74D56" w:rsidRDefault="00BA1ECA" w:rsidP="000312E9">
            <w:pPr>
              <w:pStyle w:val="afffa"/>
              <w:ind w:left="0"/>
              <w:rPr>
                <w:rFonts w:eastAsia="游ゴシック" w:cstheme="minorHAnsi"/>
                <w:szCs w:val="18"/>
                <w:lang w:eastAsia="ja-JP"/>
              </w:rPr>
            </w:pPr>
          </w:p>
        </w:tc>
        <w:tc>
          <w:tcPr>
            <w:tcW w:w="1615" w:type="dxa"/>
            <w:shd w:val="clear" w:color="auto" w:fill="auto"/>
          </w:tcPr>
          <w:p w14:paraId="0D2BA044" w14:textId="77777777" w:rsidR="00BA1ECA" w:rsidRPr="00E74D56" w:rsidRDefault="00BA1ECA" w:rsidP="000312E9">
            <w:pPr>
              <w:pStyle w:val="afffa"/>
              <w:ind w:left="0"/>
              <w:rPr>
                <w:rFonts w:eastAsia="游ゴシック" w:cstheme="minorHAnsi"/>
                <w:szCs w:val="18"/>
                <w:lang w:eastAsia="ja-JP"/>
              </w:rPr>
            </w:pPr>
          </w:p>
        </w:tc>
        <w:tc>
          <w:tcPr>
            <w:tcW w:w="1615" w:type="dxa"/>
            <w:shd w:val="clear" w:color="auto" w:fill="auto"/>
          </w:tcPr>
          <w:p w14:paraId="5DB00693" w14:textId="77777777" w:rsidR="00BA1ECA" w:rsidRPr="00E74D56" w:rsidRDefault="00BA1ECA" w:rsidP="000312E9">
            <w:pPr>
              <w:pStyle w:val="afffa"/>
              <w:ind w:left="0"/>
              <w:rPr>
                <w:rFonts w:eastAsia="游ゴシック" w:cstheme="minorHAnsi"/>
                <w:szCs w:val="18"/>
                <w:lang w:eastAsia="ja-JP"/>
              </w:rPr>
            </w:pPr>
          </w:p>
        </w:tc>
        <w:tc>
          <w:tcPr>
            <w:tcW w:w="1615" w:type="dxa"/>
            <w:shd w:val="clear" w:color="auto" w:fill="auto"/>
          </w:tcPr>
          <w:p w14:paraId="44F9263F" w14:textId="77777777" w:rsidR="00BA1ECA" w:rsidRPr="00E74D56" w:rsidRDefault="00BA1ECA" w:rsidP="000312E9">
            <w:pPr>
              <w:pStyle w:val="afffa"/>
              <w:ind w:left="0"/>
              <w:rPr>
                <w:rFonts w:eastAsia="游ゴシック" w:cstheme="minorHAnsi"/>
                <w:szCs w:val="18"/>
                <w:lang w:eastAsia="ja-JP"/>
              </w:rPr>
            </w:pPr>
          </w:p>
        </w:tc>
      </w:tr>
      <w:tr w:rsidR="007B4557" w:rsidRPr="00E74D56" w14:paraId="787EC823" w14:textId="77777777" w:rsidTr="002836D1">
        <w:tc>
          <w:tcPr>
            <w:tcW w:w="2040" w:type="dxa"/>
            <w:shd w:val="clear" w:color="auto" w:fill="FFC000"/>
          </w:tcPr>
          <w:p w14:paraId="49DF8008" w14:textId="77777777" w:rsidR="007B4557" w:rsidRDefault="00E56987" w:rsidP="00144CEA">
            <w:pPr>
              <w:pStyle w:val="afffa"/>
              <w:ind w:left="0"/>
              <w:rPr>
                <w:rFonts w:eastAsia="游ゴシック" w:cstheme="minorHAnsi"/>
                <w:szCs w:val="18"/>
                <w:lang w:eastAsia="ja-JP"/>
              </w:rPr>
            </w:pPr>
            <w:r w:rsidRPr="00E74D56">
              <w:rPr>
                <w:rFonts w:eastAsia="游ゴシック" w:cstheme="minorHAnsi"/>
                <w:szCs w:val="18"/>
                <w:lang w:eastAsia="ja-JP"/>
              </w:rPr>
              <w:t>5</w:t>
            </w:r>
            <w:r w:rsidRPr="00E74D56">
              <w:rPr>
                <w:rFonts w:eastAsia="游ゴシック" w:cstheme="minorHAnsi"/>
                <w:szCs w:val="18"/>
                <w:lang w:eastAsia="ja-JP"/>
              </w:rPr>
              <w:t>つのステップのその他の論点</w:t>
            </w:r>
          </w:p>
          <w:p w14:paraId="55DC1E5F" w14:textId="56B6F81F" w:rsidR="00F91E7A" w:rsidRPr="00E74D56" w:rsidRDefault="00F91E7A" w:rsidP="00144CEA">
            <w:pPr>
              <w:pStyle w:val="afffa"/>
              <w:ind w:left="0"/>
              <w:rPr>
                <w:rFonts w:eastAsia="游ゴシック" w:cstheme="minorHAnsi"/>
                <w:szCs w:val="18"/>
                <w:lang w:eastAsia="ja-JP"/>
              </w:rPr>
            </w:pPr>
            <w:r>
              <w:rPr>
                <w:rFonts w:eastAsia="游ゴシック" w:cstheme="minorHAnsi" w:hint="eastAsia"/>
                <w:szCs w:val="18"/>
                <w:lang w:eastAsia="ja-JP"/>
              </w:rPr>
              <w:t>（代替的な取扱いを含む）</w:t>
            </w:r>
          </w:p>
        </w:tc>
        <w:tc>
          <w:tcPr>
            <w:tcW w:w="1615" w:type="dxa"/>
            <w:shd w:val="clear" w:color="auto" w:fill="auto"/>
          </w:tcPr>
          <w:p w14:paraId="7886068A" w14:textId="77777777" w:rsidR="007B4557" w:rsidRPr="00E74D56" w:rsidRDefault="007B4557" w:rsidP="000312E9">
            <w:pPr>
              <w:pStyle w:val="afffa"/>
              <w:ind w:left="0"/>
              <w:rPr>
                <w:rFonts w:eastAsia="游ゴシック" w:cstheme="minorHAnsi"/>
                <w:szCs w:val="18"/>
                <w:lang w:eastAsia="ja-JP"/>
              </w:rPr>
            </w:pPr>
          </w:p>
        </w:tc>
        <w:tc>
          <w:tcPr>
            <w:tcW w:w="1615" w:type="dxa"/>
            <w:shd w:val="clear" w:color="auto" w:fill="auto"/>
          </w:tcPr>
          <w:p w14:paraId="48B5C8C7" w14:textId="77777777" w:rsidR="007B4557" w:rsidRPr="00E74D56" w:rsidRDefault="007B4557" w:rsidP="000312E9">
            <w:pPr>
              <w:pStyle w:val="afffa"/>
              <w:ind w:left="0"/>
              <w:rPr>
                <w:rFonts w:eastAsia="游ゴシック" w:cstheme="minorHAnsi"/>
                <w:szCs w:val="18"/>
                <w:lang w:eastAsia="ja-JP"/>
              </w:rPr>
            </w:pPr>
          </w:p>
        </w:tc>
        <w:tc>
          <w:tcPr>
            <w:tcW w:w="1615" w:type="dxa"/>
            <w:shd w:val="clear" w:color="auto" w:fill="auto"/>
          </w:tcPr>
          <w:p w14:paraId="00E462D2" w14:textId="77777777" w:rsidR="007B4557" w:rsidRPr="00E74D56" w:rsidRDefault="007B4557" w:rsidP="000312E9">
            <w:pPr>
              <w:pStyle w:val="afffa"/>
              <w:ind w:left="0"/>
              <w:rPr>
                <w:rFonts w:eastAsia="游ゴシック" w:cstheme="minorHAnsi"/>
                <w:szCs w:val="18"/>
                <w:lang w:eastAsia="ja-JP"/>
              </w:rPr>
            </w:pPr>
          </w:p>
        </w:tc>
        <w:tc>
          <w:tcPr>
            <w:tcW w:w="1615" w:type="dxa"/>
            <w:shd w:val="clear" w:color="auto" w:fill="auto"/>
          </w:tcPr>
          <w:p w14:paraId="54AFD4AD" w14:textId="77777777" w:rsidR="007B4557" w:rsidRPr="00E74D56" w:rsidRDefault="007B4557" w:rsidP="000312E9">
            <w:pPr>
              <w:pStyle w:val="afffa"/>
              <w:ind w:left="0"/>
              <w:rPr>
                <w:rFonts w:eastAsia="游ゴシック" w:cstheme="minorHAnsi"/>
                <w:szCs w:val="18"/>
                <w:lang w:eastAsia="ja-JP"/>
              </w:rPr>
            </w:pPr>
          </w:p>
        </w:tc>
      </w:tr>
      <w:tr w:rsidR="00144CEA" w:rsidRPr="00E74D56" w14:paraId="014534E6" w14:textId="77777777" w:rsidTr="002836D1">
        <w:tc>
          <w:tcPr>
            <w:tcW w:w="2040" w:type="dxa"/>
            <w:shd w:val="clear" w:color="auto" w:fill="FFC000"/>
          </w:tcPr>
          <w:p w14:paraId="1C2A23CD" w14:textId="0BCB29E4" w:rsidR="00356745" w:rsidRPr="00E74D56" w:rsidRDefault="00144CEA" w:rsidP="00356745">
            <w:pPr>
              <w:rPr>
                <w:rFonts w:eastAsia="游ゴシック" w:cstheme="minorHAnsi"/>
                <w:szCs w:val="18"/>
                <w:lang w:eastAsia="ja-JP"/>
              </w:rPr>
            </w:pPr>
            <w:r w:rsidRPr="00E74D56">
              <w:rPr>
                <w:rFonts w:eastAsia="游ゴシック" w:cstheme="minorHAnsi"/>
                <w:szCs w:val="18"/>
                <w:lang w:eastAsia="ja-JP"/>
              </w:rPr>
              <w:t>表示の方法</w:t>
            </w:r>
            <w:r w:rsidR="00855232" w:rsidRPr="00E74D56">
              <w:rPr>
                <w:rFonts w:eastAsia="游ゴシック" w:cstheme="minorHAnsi"/>
                <w:szCs w:val="18"/>
                <w:lang w:eastAsia="ja-JP"/>
              </w:rPr>
              <w:t>等</w:t>
            </w:r>
          </w:p>
          <w:p w14:paraId="16B68630" w14:textId="48963CE7" w:rsidR="00144CEA" w:rsidRPr="00E74D56" w:rsidRDefault="002D36AE" w:rsidP="00E74D56">
            <w:pPr>
              <w:pStyle w:val="afffa"/>
              <w:numPr>
                <w:ilvl w:val="0"/>
                <w:numId w:val="20"/>
              </w:numPr>
              <w:ind w:left="174" w:hanging="174"/>
              <w:rPr>
                <w:rFonts w:eastAsia="游ゴシック" w:cstheme="minorHAnsi"/>
                <w:szCs w:val="18"/>
                <w:lang w:eastAsia="ja-JP"/>
              </w:rPr>
            </w:pPr>
            <w:r w:rsidRPr="00E74D56">
              <w:rPr>
                <w:rFonts w:eastAsia="游ゴシック" w:cstheme="minorHAnsi"/>
                <w:szCs w:val="18"/>
                <w:lang w:eastAsia="ja-JP"/>
              </w:rPr>
              <w:t>契約資産、契約負債等の内容</w:t>
            </w:r>
          </w:p>
          <w:p w14:paraId="3D1D8B7D" w14:textId="2A6ADAD0" w:rsidR="00325FE8" w:rsidRPr="00E74D56" w:rsidRDefault="004E7437" w:rsidP="00E74D56">
            <w:pPr>
              <w:pStyle w:val="afffa"/>
              <w:numPr>
                <w:ilvl w:val="0"/>
                <w:numId w:val="22"/>
              </w:numPr>
              <w:ind w:left="174" w:hanging="174"/>
              <w:rPr>
                <w:rFonts w:eastAsia="游ゴシック" w:cstheme="minorHAnsi"/>
                <w:szCs w:val="18"/>
                <w:lang w:eastAsia="ja-JP"/>
              </w:rPr>
            </w:pPr>
            <w:r w:rsidRPr="00E74D56">
              <w:rPr>
                <w:rFonts w:eastAsia="游ゴシック" w:cstheme="minorHAnsi"/>
                <w:szCs w:val="18"/>
                <w:lang w:eastAsia="ja-JP"/>
              </w:rPr>
              <w:t>履行義務の充足の時期が通常の支払時期にどのように関連するのか並びにそれらの要因が契約資産及び契約負債の残高に与える影響（基準</w:t>
            </w:r>
            <w:r w:rsidRPr="00E74D56">
              <w:rPr>
                <w:rFonts w:eastAsia="游ゴシック" w:cstheme="minorHAnsi"/>
                <w:szCs w:val="18"/>
                <w:lang w:eastAsia="ja-JP"/>
              </w:rPr>
              <w:t>80-20(4)</w:t>
            </w:r>
            <w:r w:rsidRPr="00E74D56">
              <w:rPr>
                <w:rFonts w:eastAsia="游ゴシック" w:cstheme="minorHAnsi"/>
                <w:szCs w:val="18"/>
                <w:lang w:eastAsia="ja-JP"/>
              </w:rPr>
              <w:t>）</w:t>
            </w:r>
          </w:p>
        </w:tc>
        <w:tc>
          <w:tcPr>
            <w:tcW w:w="1615" w:type="dxa"/>
            <w:shd w:val="clear" w:color="auto" w:fill="auto"/>
          </w:tcPr>
          <w:p w14:paraId="31CA948B" w14:textId="77777777" w:rsidR="00144CEA" w:rsidRPr="00E74D56" w:rsidRDefault="00144CEA" w:rsidP="000312E9">
            <w:pPr>
              <w:pStyle w:val="afffa"/>
              <w:ind w:left="0"/>
              <w:rPr>
                <w:rFonts w:eastAsia="游ゴシック" w:cstheme="minorHAnsi"/>
                <w:szCs w:val="18"/>
                <w:lang w:eastAsia="ja-JP"/>
              </w:rPr>
            </w:pPr>
          </w:p>
          <w:p w14:paraId="0787F56C" w14:textId="77777777" w:rsidR="0053066D" w:rsidRPr="00E74D56" w:rsidRDefault="0053066D" w:rsidP="000312E9">
            <w:pPr>
              <w:pStyle w:val="afffa"/>
              <w:ind w:left="0"/>
              <w:rPr>
                <w:rFonts w:eastAsia="游ゴシック" w:cstheme="minorHAnsi"/>
                <w:szCs w:val="18"/>
                <w:lang w:eastAsia="ja-JP"/>
              </w:rPr>
            </w:pPr>
          </w:p>
          <w:p w14:paraId="50FB23FF" w14:textId="77777777" w:rsidR="0053066D" w:rsidRPr="00E74D56" w:rsidRDefault="0053066D" w:rsidP="000312E9">
            <w:pPr>
              <w:pStyle w:val="afffa"/>
              <w:ind w:left="0"/>
              <w:rPr>
                <w:rFonts w:eastAsia="游ゴシック" w:cstheme="minorHAnsi"/>
                <w:szCs w:val="18"/>
                <w:lang w:eastAsia="ja-JP"/>
              </w:rPr>
            </w:pPr>
          </w:p>
          <w:p w14:paraId="2F8C7CE7" w14:textId="77777777" w:rsidR="0053066D" w:rsidRPr="00E74D56" w:rsidRDefault="0053066D" w:rsidP="000312E9">
            <w:pPr>
              <w:pStyle w:val="afffa"/>
              <w:ind w:left="0"/>
              <w:rPr>
                <w:rFonts w:eastAsia="游ゴシック" w:cstheme="minorHAnsi"/>
                <w:szCs w:val="18"/>
                <w:lang w:eastAsia="ja-JP"/>
              </w:rPr>
            </w:pPr>
          </w:p>
          <w:p w14:paraId="317D0736" w14:textId="4DA0DEB4" w:rsidR="0053066D" w:rsidRPr="00E74D56" w:rsidRDefault="0053066D" w:rsidP="000312E9">
            <w:pPr>
              <w:pStyle w:val="afffa"/>
              <w:ind w:left="0"/>
              <w:rPr>
                <w:rFonts w:eastAsia="游ゴシック" w:cstheme="minorHAnsi"/>
                <w:szCs w:val="18"/>
                <w:lang w:eastAsia="ja-JP"/>
              </w:rPr>
            </w:pPr>
          </w:p>
        </w:tc>
        <w:tc>
          <w:tcPr>
            <w:tcW w:w="1615" w:type="dxa"/>
            <w:shd w:val="clear" w:color="auto" w:fill="auto"/>
          </w:tcPr>
          <w:p w14:paraId="248A836D" w14:textId="77777777" w:rsidR="00144CEA" w:rsidRPr="00E74D56" w:rsidRDefault="00144CEA" w:rsidP="000312E9">
            <w:pPr>
              <w:pStyle w:val="afffa"/>
              <w:ind w:left="0"/>
              <w:rPr>
                <w:rFonts w:eastAsia="游ゴシック" w:cstheme="minorHAnsi"/>
                <w:szCs w:val="18"/>
                <w:lang w:eastAsia="ja-JP"/>
              </w:rPr>
            </w:pPr>
          </w:p>
        </w:tc>
        <w:tc>
          <w:tcPr>
            <w:tcW w:w="1615" w:type="dxa"/>
            <w:shd w:val="clear" w:color="auto" w:fill="auto"/>
          </w:tcPr>
          <w:p w14:paraId="70E0BA25" w14:textId="77777777" w:rsidR="00144CEA" w:rsidRPr="00E74D56" w:rsidRDefault="00144CEA" w:rsidP="000312E9">
            <w:pPr>
              <w:pStyle w:val="afffa"/>
              <w:ind w:left="0"/>
              <w:rPr>
                <w:rFonts w:eastAsia="游ゴシック" w:cstheme="minorHAnsi"/>
                <w:szCs w:val="18"/>
                <w:lang w:eastAsia="ja-JP"/>
              </w:rPr>
            </w:pPr>
          </w:p>
        </w:tc>
        <w:tc>
          <w:tcPr>
            <w:tcW w:w="1615" w:type="dxa"/>
            <w:shd w:val="clear" w:color="auto" w:fill="auto"/>
          </w:tcPr>
          <w:p w14:paraId="78521D91" w14:textId="77777777" w:rsidR="00144CEA" w:rsidRPr="00E74D56" w:rsidRDefault="00144CEA" w:rsidP="000312E9">
            <w:pPr>
              <w:pStyle w:val="afffa"/>
              <w:ind w:left="0"/>
              <w:rPr>
                <w:rFonts w:eastAsia="游ゴシック" w:cstheme="minorHAnsi"/>
                <w:szCs w:val="18"/>
                <w:lang w:eastAsia="ja-JP"/>
              </w:rPr>
            </w:pPr>
          </w:p>
        </w:tc>
      </w:tr>
      <w:tr w:rsidR="00144CEA" w:rsidRPr="00E74D56" w14:paraId="1507D698" w14:textId="77777777" w:rsidTr="002836D1">
        <w:tc>
          <w:tcPr>
            <w:tcW w:w="2040" w:type="dxa"/>
            <w:shd w:val="clear" w:color="auto" w:fill="FFC000"/>
          </w:tcPr>
          <w:p w14:paraId="20BC88EE" w14:textId="02C82863" w:rsidR="00144CEA" w:rsidRPr="00E74D56" w:rsidRDefault="00144CEA" w:rsidP="00144CEA">
            <w:pPr>
              <w:pStyle w:val="afffa"/>
              <w:ind w:left="0"/>
              <w:rPr>
                <w:rFonts w:eastAsia="游ゴシック" w:cstheme="minorHAnsi"/>
                <w:szCs w:val="18"/>
                <w:lang w:eastAsia="ja-JP"/>
              </w:rPr>
            </w:pPr>
            <w:r w:rsidRPr="00E74D56">
              <w:rPr>
                <w:rFonts w:eastAsia="游ゴシック" w:cstheme="minorHAnsi"/>
                <w:szCs w:val="18"/>
                <w:lang w:eastAsia="ja-JP"/>
              </w:rPr>
              <w:t>不確実性</w:t>
            </w:r>
          </w:p>
        </w:tc>
        <w:tc>
          <w:tcPr>
            <w:tcW w:w="1615" w:type="dxa"/>
            <w:shd w:val="clear" w:color="auto" w:fill="auto"/>
          </w:tcPr>
          <w:p w14:paraId="161F8FD8" w14:textId="77777777" w:rsidR="00144CEA" w:rsidRPr="00E74D56" w:rsidRDefault="00144CEA" w:rsidP="000312E9">
            <w:pPr>
              <w:pStyle w:val="afffa"/>
              <w:ind w:left="0"/>
              <w:rPr>
                <w:rFonts w:eastAsia="游ゴシック" w:cstheme="minorHAnsi"/>
                <w:szCs w:val="18"/>
                <w:lang w:eastAsia="ja-JP"/>
              </w:rPr>
            </w:pPr>
          </w:p>
          <w:p w14:paraId="7BDDE28E" w14:textId="6F8BC8C5" w:rsidR="0053066D" w:rsidRPr="00E74D56" w:rsidRDefault="0053066D" w:rsidP="000312E9">
            <w:pPr>
              <w:pStyle w:val="afffa"/>
              <w:ind w:left="0"/>
              <w:rPr>
                <w:rFonts w:eastAsia="游ゴシック" w:cstheme="minorHAnsi"/>
                <w:szCs w:val="18"/>
                <w:lang w:eastAsia="ja-JP"/>
              </w:rPr>
            </w:pPr>
          </w:p>
        </w:tc>
        <w:tc>
          <w:tcPr>
            <w:tcW w:w="1615" w:type="dxa"/>
            <w:shd w:val="clear" w:color="auto" w:fill="auto"/>
          </w:tcPr>
          <w:p w14:paraId="0A496876" w14:textId="77777777" w:rsidR="00144CEA" w:rsidRPr="00E74D56" w:rsidRDefault="00144CEA" w:rsidP="000312E9">
            <w:pPr>
              <w:pStyle w:val="afffa"/>
              <w:ind w:left="0"/>
              <w:rPr>
                <w:rFonts w:eastAsia="游ゴシック" w:cstheme="minorHAnsi"/>
                <w:szCs w:val="18"/>
                <w:lang w:eastAsia="ja-JP"/>
              </w:rPr>
            </w:pPr>
          </w:p>
        </w:tc>
        <w:tc>
          <w:tcPr>
            <w:tcW w:w="1615" w:type="dxa"/>
            <w:shd w:val="clear" w:color="auto" w:fill="auto"/>
          </w:tcPr>
          <w:p w14:paraId="3D39288C" w14:textId="77777777" w:rsidR="00144CEA" w:rsidRPr="00E74D56" w:rsidRDefault="00144CEA" w:rsidP="000312E9">
            <w:pPr>
              <w:pStyle w:val="afffa"/>
              <w:ind w:left="0"/>
              <w:rPr>
                <w:rFonts w:eastAsia="游ゴシック" w:cstheme="minorHAnsi"/>
                <w:szCs w:val="18"/>
                <w:lang w:eastAsia="ja-JP"/>
              </w:rPr>
            </w:pPr>
          </w:p>
        </w:tc>
        <w:tc>
          <w:tcPr>
            <w:tcW w:w="1615" w:type="dxa"/>
            <w:shd w:val="clear" w:color="auto" w:fill="auto"/>
          </w:tcPr>
          <w:p w14:paraId="54D546BE" w14:textId="77777777" w:rsidR="00144CEA" w:rsidRPr="00E74D56" w:rsidRDefault="00144CEA" w:rsidP="000312E9">
            <w:pPr>
              <w:pStyle w:val="afffa"/>
              <w:ind w:left="0"/>
              <w:rPr>
                <w:rFonts w:eastAsia="游ゴシック" w:cstheme="minorHAnsi"/>
                <w:szCs w:val="18"/>
                <w:lang w:eastAsia="ja-JP"/>
              </w:rPr>
            </w:pPr>
          </w:p>
        </w:tc>
      </w:tr>
      <w:tr w:rsidR="00DE2305" w:rsidRPr="00E74D56" w14:paraId="1553B87B" w14:textId="77777777" w:rsidTr="00B63D15">
        <w:tc>
          <w:tcPr>
            <w:tcW w:w="8500" w:type="dxa"/>
            <w:gridSpan w:val="5"/>
            <w:shd w:val="clear" w:color="auto" w:fill="FFC000"/>
          </w:tcPr>
          <w:p w14:paraId="46F08CBB" w14:textId="288B4417" w:rsidR="00DE2305" w:rsidRPr="00E74D56" w:rsidRDefault="00DE2305" w:rsidP="00DE2305">
            <w:pPr>
              <w:pStyle w:val="afffa"/>
              <w:ind w:left="0"/>
              <w:rPr>
                <w:rFonts w:eastAsia="游ゴシック" w:cstheme="minorHAnsi"/>
                <w:szCs w:val="18"/>
                <w:lang w:eastAsia="ja-JP"/>
              </w:rPr>
            </w:pPr>
            <w:r w:rsidRPr="00E74D56">
              <w:rPr>
                <w:rFonts w:eastAsia="游ゴシック" w:cstheme="minorHAnsi"/>
                <w:szCs w:val="18"/>
                <w:lang w:eastAsia="ja-JP"/>
              </w:rPr>
              <w:t>収益認識に関する注記</w:t>
            </w:r>
          </w:p>
        </w:tc>
      </w:tr>
      <w:tr w:rsidR="00DE2305" w:rsidRPr="00E74D56" w14:paraId="0DE26B8D" w14:textId="77777777" w:rsidTr="002836D1">
        <w:tc>
          <w:tcPr>
            <w:tcW w:w="2040" w:type="dxa"/>
            <w:shd w:val="clear" w:color="auto" w:fill="FFC000"/>
          </w:tcPr>
          <w:p w14:paraId="6BF6EC1A" w14:textId="539D8A6F" w:rsidR="00DE2305" w:rsidRPr="00E74D56" w:rsidRDefault="00DE2305" w:rsidP="00144CEA">
            <w:pPr>
              <w:pStyle w:val="afffa"/>
              <w:ind w:left="0"/>
              <w:rPr>
                <w:rFonts w:eastAsia="游ゴシック" w:cstheme="minorHAnsi"/>
                <w:szCs w:val="18"/>
                <w:lang w:eastAsia="ja-JP"/>
              </w:rPr>
            </w:pPr>
            <w:r w:rsidRPr="00E74D56">
              <w:rPr>
                <w:rFonts w:eastAsia="游ゴシック" w:cstheme="minorHAnsi"/>
                <w:szCs w:val="18"/>
                <w:lang w:eastAsia="ja-JP"/>
              </w:rPr>
              <w:t>収益の分解情報の分解区分</w:t>
            </w:r>
          </w:p>
        </w:tc>
        <w:tc>
          <w:tcPr>
            <w:tcW w:w="1615" w:type="dxa"/>
            <w:shd w:val="clear" w:color="auto" w:fill="auto"/>
          </w:tcPr>
          <w:p w14:paraId="7ACC89E4" w14:textId="77777777" w:rsidR="00DE2305" w:rsidRPr="00E74D56" w:rsidRDefault="00DE2305" w:rsidP="000312E9">
            <w:pPr>
              <w:pStyle w:val="afffa"/>
              <w:ind w:left="0"/>
              <w:rPr>
                <w:rFonts w:eastAsia="游ゴシック" w:cstheme="minorHAnsi"/>
                <w:szCs w:val="18"/>
                <w:lang w:eastAsia="ja-JP"/>
              </w:rPr>
            </w:pPr>
          </w:p>
        </w:tc>
        <w:tc>
          <w:tcPr>
            <w:tcW w:w="1615" w:type="dxa"/>
            <w:shd w:val="clear" w:color="auto" w:fill="auto"/>
          </w:tcPr>
          <w:p w14:paraId="13D2F820" w14:textId="77777777" w:rsidR="00DE2305" w:rsidRPr="00E74D56" w:rsidRDefault="00DE2305" w:rsidP="000312E9">
            <w:pPr>
              <w:pStyle w:val="afffa"/>
              <w:ind w:left="0"/>
              <w:rPr>
                <w:rFonts w:eastAsia="游ゴシック" w:cstheme="minorHAnsi"/>
                <w:szCs w:val="18"/>
                <w:lang w:eastAsia="ja-JP"/>
              </w:rPr>
            </w:pPr>
          </w:p>
        </w:tc>
        <w:tc>
          <w:tcPr>
            <w:tcW w:w="1615" w:type="dxa"/>
            <w:shd w:val="clear" w:color="auto" w:fill="auto"/>
          </w:tcPr>
          <w:p w14:paraId="1F85A6B0" w14:textId="77777777" w:rsidR="00DE2305" w:rsidRPr="00E74D56" w:rsidRDefault="00DE2305" w:rsidP="000312E9">
            <w:pPr>
              <w:pStyle w:val="afffa"/>
              <w:ind w:left="0"/>
              <w:rPr>
                <w:rFonts w:eastAsia="游ゴシック" w:cstheme="minorHAnsi"/>
                <w:szCs w:val="18"/>
                <w:lang w:eastAsia="ja-JP"/>
              </w:rPr>
            </w:pPr>
          </w:p>
        </w:tc>
        <w:tc>
          <w:tcPr>
            <w:tcW w:w="1615" w:type="dxa"/>
            <w:shd w:val="clear" w:color="auto" w:fill="auto"/>
          </w:tcPr>
          <w:p w14:paraId="65587737" w14:textId="77777777" w:rsidR="00DE2305" w:rsidRPr="00E74D56" w:rsidRDefault="00DE2305" w:rsidP="000312E9">
            <w:pPr>
              <w:pStyle w:val="afffa"/>
              <w:ind w:left="0"/>
              <w:rPr>
                <w:rFonts w:eastAsia="游ゴシック" w:cstheme="minorHAnsi"/>
                <w:szCs w:val="18"/>
                <w:lang w:eastAsia="ja-JP"/>
              </w:rPr>
            </w:pPr>
          </w:p>
        </w:tc>
      </w:tr>
      <w:tr w:rsidR="002836D1" w:rsidRPr="00E74D56" w14:paraId="4CDEE1B8" w14:textId="77777777" w:rsidTr="00910036">
        <w:tc>
          <w:tcPr>
            <w:tcW w:w="2040" w:type="dxa"/>
            <w:shd w:val="clear" w:color="auto" w:fill="FFC000"/>
          </w:tcPr>
          <w:p w14:paraId="349E3756" w14:textId="77777777" w:rsidR="002836D1" w:rsidRPr="00E74D56" w:rsidRDefault="002836D1" w:rsidP="001423DB">
            <w:pPr>
              <w:pStyle w:val="afffa"/>
              <w:ind w:left="0"/>
              <w:rPr>
                <w:rFonts w:eastAsia="游ゴシック" w:cstheme="minorHAnsi"/>
                <w:szCs w:val="18"/>
                <w:lang w:eastAsia="ja-JP"/>
              </w:rPr>
            </w:pPr>
            <w:r w:rsidRPr="00E74D56">
              <w:rPr>
                <w:rFonts w:eastAsia="游ゴシック" w:cstheme="minorHAnsi"/>
                <w:szCs w:val="18"/>
                <w:lang w:eastAsia="ja-JP"/>
              </w:rPr>
              <w:t>契約資産</w:t>
            </w:r>
          </w:p>
        </w:tc>
        <w:tc>
          <w:tcPr>
            <w:tcW w:w="1615" w:type="dxa"/>
          </w:tcPr>
          <w:p w14:paraId="34BDAEB7" w14:textId="77777777" w:rsidR="002836D1" w:rsidRPr="00E74D56" w:rsidRDefault="002836D1" w:rsidP="000312E9">
            <w:pPr>
              <w:pStyle w:val="afffa"/>
              <w:ind w:left="0"/>
              <w:rPr>
                <w:rFonts w:eastAsia="游ゴシック" w:cstheme="minorHAnsi"/>
                <w:szCs w:val="18"/>
                <w:lang w:eastAsia="ja-JP"/>
              </w:rPr>
            </w:pPr>
          </w:p>
        </w:tc>
        <w:tc>
          <w:tcPr>
            <w:tcW w:w="1615" w:type="dxa"/>
          </w:tcPr>
          <w:p w14:paraId="6BE47F77" w14:textId="77777777" w:rsidR="002836D1" w:rsidRPr="00E74D56" w:rsidRDefault="002836D1" w:rsidP="000312E9">
            <w:pPr>
              <w:pStyle w:val="afffa"/>
              <w:ind w:left="0"/>
              <w:rPr>
                <w:rFonts w:eastAsia="游ゴシック" w:cstheme="minorHAnsi"/>
                <w:szCs w:val="18"/>
                <w:lang w:eastAsia="ja-JP"/>
              </w:rPr>
            </w:pPr>
          </w:p>
        </w:tc>
        <w:tc>
          <w:tcPr>
            <w:tcW w:w="1615" w:type="dxa"/>
          </w:tcPr>
          <w:p w14:paraId="37FAE208" w14:textId="77777777" w:rsidR="002836D1" w:rsidRPr="00E74D56" w:rsidRDefault="002836D1" w:rsidP="000312E9">
            <w:pPr>
              <w:pStyle w:val="afffa"/>
              <w:ind w:left="0"/>
              <w:rPr>
                <w:rFonts w:eastAsia="游ゴシック" w:cstheme="minorHAnsi"/>
                <w:szCs w:val="18"/>
                <w:lang w:eastAsia="ja-JP"/>
              </w:rPr>
            </w:pPr>
          </w:p>
        </w:tc>
        <w:tc>
          <w:tcPr>
            <w:tcW w:w="1615" w:type="dxa"/>
          </w:tcPr>
          <w:p w14:paraId="2EBE12AA" w14:textId="77777777" w:rsidR="002836D1" w:rsidRPr="00E74D56" w:rsidRDefault="002836D1" w:rsidP="000312E9">
            <w:pPr>
              <w:pStyle w:val="afffa"/>
              <w:ind w:left="0"/>
              <w:rPr>
                <w:rFonts w:eastAsia="游ゴシック" w:cstheme="minorHAnsi"/>
                <w:szCs w:val="18"/>
                <w:lang w:eastAsia="ja-JP"/>
              </w:rPr>
            </w:pPr>
          </w:p>
        </w:tc>
      </w:tr>
      <w:tr w:rsidR="002836D1" w:rsidRPr="00E74D56" w14:paraId="3F9B046C" w14:textId="77777777" w:rsidTr="00910036">
        <w:tc>
          <w:tcPr>
            <w:tcW w:w="2040" w:type="dxa"/>
            <w:shd w:val="clear" w:color="auto" w:fill="FFC000"/>
          </w:tcPr>
          <w:p w14:paraId="1D862125" w14:textId="77777777" w:rsidR="002836D1" w:rsidRPr="00E74D56" w:rsidRDefault="002836D1" w:rsidP="001423DB">
            <w:pPr>
              <w:pStyle w:val="afffa"/>
              <w:ind w:left="0"/>
              <w:rPr>
                <w:rFonts w:eastAsia="游ゴシック" w:cstheme="minorHAnsi"/>
                <w:szCs w:val="18"/>
                <w:lang w:eastAsia="ja-JP"/>
              </w:rPr>
            </w:pPr>
            <w:r w:rsidRPr="00E74D56">
              <w:rPr>
                <w:rFonts w:eastAsia="游ゴシック" w:cstheme="minorHAnsi"/>
                <w:szCs w:val="18"/>
                <w:lang w:eastAsia="ja-JP"/>
              </w:rPr>
              <w:t>契約負債</w:t>
            </w:r>
          </w:p>
        </w:tc>
        <w:tc>
          <w:tcPr>
            <w:tcW w:w="1615" w:type="dxa"/>
          </w:tcPr>
          <w:p w14:paraId="3DB23EFD" w14:textId="77777777" w:rsidR="002836D1" w:rsidRPr="00E74D56" w:rsidRDefault="002836D1" w:rsidP="000312E9">
            <w:pPr>
              <w:pStyle w:val="afffa"/>
              <w:ind w:left="0"/>
              <w:rPr>
                <w:rFonts w:eastAsia="游ゴシック" w:cstheme="minorHAnsi"/>
                <w:szCs w:val="18"/>
                <w:lang w:eastAsia="ja-JP"/>
              </w:rPr>
            </w:pPr>
          </w:p>
        </w:tc>
        <w:tc>
          <w:tcPr>
            <w:tcW w:w="1615" w:type="dxa"/>
          </w:tcPr>
          <w:p w14:paraId="7A2752BD" w14:textId="77777777" w:rsidR="002836D1" w:rsidRPr="00E74D56" w:rsidRDefault="002836D1" w:rsidP="000312E9">
            <w:pPr>
              <w:pStyle w:val="afffa"/>
              <w:ind w:left="0"/>
              <w:rPr>
                <w:rFonts w:eastAsia="游ゴシック" w:cstheme="minorHAnsi"/>
                <w:szCs w:val="18"/>
                <w:lang w:eastAsia="ja-JP"/>
              </w:rPr>
            </w:pPr>
          </w:p>
        </w:tc>
        <w:tc>
          <w:tcPr>
            <w:tcW w:w="1615" w:type="dxa"/>
          </w:tcPr>
          <w:p w14:paraId="519E0CE7" w14:textId="77777777" w:rsidR="002836D1" w:rsidRPr="00E74D56" w:rsidRDefault="002836D1" w:rsidP="000312E9">
            <w:pPr>
              <w:pStyle w:val="afffa"/>
              <w:ind w:left="0"/>
              <w:rPr>
                <w:rFonts w:eastAsia="游ゴシック" w:cstheme="minorHAnsi"/>
                <w:szCs w:val="18"/>
                <w:lang w:eastAsia="ja-JP"/>
              </w:rPr>
            </w:pPr>
          </w:p>
        </w:tc>
        <w:tc>
          <w:tcPr>
            <w:tcW w:w="1615" w:type="dxa"/>
          </w:tcPr>
          <w:p w14:paraId="3761D7A7" w14:textId="77777777" w:rsidR="002836D1" w:rsidRPr="00E74D56" w:rsidRDefault="002836D1" w:rsidP="000312E9">
            <w:pPr>
              <w:pStyle w:val="afffa"/>
              <w:ind w:left="0"/>
              <w:rPr>
                <w:rFonts w:eastAsia="游ゴシック" w:cstheme="minorHAnsi"/>
                <w:szCs w:val="18"/>
                <w:lang w:eastAsia="ja-JP"/>
              </w:rPr>
            </w:pPr>
          </w:p>
        </w:tc>
      </w:tr>
      <w:tr w:rsidR="00F4321A" w:rsidRPr="00E74D56" w14:paraId="6CFB163C" w14:textId="77777777" w:rsidTr="00910036">
        <w:tc>
          <w:tcPr>
            <w:tcW w:w="2040" w:type="dxa"/>
            <w:shd w:val="clear" w:color="auto" w:fill="FFC000"/>
          </w:tcPr>
          <w:p w14:paraId="3DBEBEB9" w14:textId="2F23A5DF" w:rsidR="00F4321A" w:rsidRPr="00E74D56" w:rsidRDefault="00F4321A" w:rsidP="001423DB">
            <w:pPr>
              <w:pStyle w:val="afffa"/>
              <w:ind w:left="0"/>
              <w:rPr>
                <w:rFonts w:eastAsia="游ゴシック" w:cstheme="minorHAnsi"/>
                <w:szCs w:val="18"/>
                <w:lang w:eastAsia="ja-JP"/>
              </w:rPr>
            </w:pPr>
            <w:r w:rsidRPr="00E74D56">
              <w:rPr>
                <w:rFonts w:eastAsia="游ゴシック" w:cstheme="minorHAnsi"/>
                <w:szCs w:val="18"/>
                <w:lang w:eastAsia="ja-JP"/>
              </w:rPr>
              <w:t>返金負債・</w:t>
            </w:r>
            <w:r w:rsidR="00BD0E86" w:rsidRPr="00E74D56">
              <w:rPr>
                <w:rFonts w:eastAsia="游ゴシック" w:cstheme="minorHAnsi"/>
                <w:szCs w:val="18"/>
                <w:lang w:eastAsia="ja-JP"/>
              </w:rPr>
              <w:t>返品資産</w:t>
            </w:r>
          </w:p>
        </w:tc>
        <w:tc>
          <w:tcPr>
            <w:tcW w:w="1615" w:type="dxa"/>
          </w:tcPr>
          <w:p w14:paraId="59A7A735" w14:textId="77777777" w:rsidR="00F4321A" w:rsidRPr="00E74D56" w:rsidRDefault="00F4321A" w:rsidP="000312E9">
            <w:pPr>
              <w:pStyle w:val="afffa"/>
              <w:ind w:left="0"/>
              <w:rPr>
                <w:rFonts w:eastAsia="游ゴシック" w:cstheme="minorHAnsi"/>
                <w:szCs w:val="18"/>
                <w:lang w:eastAsia="ja-JP"/>
              </w:rPr>
            </w:pPr>
          </w:p>
        </w:tc>
        <w:tc>
          <w:tcPr>
            <w:tcW w:w="1615" w:type="dxa"/>
          </w:tcPr>
          <w:p w14:paraId="0FC67A98" w14:textId="77777777" w:rsidR="00F4321A" w:rsidRPr="00E74D56" w:rsidRDefault="00F4321A" w:rsidP="000312E9">
            <w:pPr>
              <w:pStyle w:val="afffa"/>
              <w:ind w:left="0"/>
              <w:rPr>
                <w:rFonts w:eastAsia="游ゴシック" w:cstheme="minorHAnsi"/>
                <w:szCs w:val="18"/>
                <w:lang w:eastAsia="ja-JP"/>
              </w:rPr>
            </w:pPr>
          </w:p>
        </w:tc>
        <w:tc>
          <w:tcPr>
            <w:tcW w:w="1615" w:type="dxa"/>
          </w:tcPr>
          <w:p w14:paraId="4C59C0A1" w14:textId="77777777" w:rsidR="00F4321A" w:rsidRPr="00E74D56" w:rsidRDefault="00F4321A" w:rsidP="000312E9">
            <w:pPr>
              <w:pStyle w:val="afffa"/>
              <w:ind w:left="0"/>
              <w:rPr>
                <w:rFonts w:eastAsia="游ゴシック" w:cstheme="minorHAnsi"/>
                <w:szCs w:val="18"/>
                <w:lang w:eastAsia="ja-JP"/>
              </w:rPr>
            </w:pPr>
          </w:p>
        </w:tc>
        <w:tc>
          <w:tcPr>
            <w:tcW w:w="1615" w:type="dxa"/>
          </w:tcPr>
          <w:p w14:paraId="2A3FCF29" w14:textId="77777777" w:rsidR="00F4321A" w:rsidRPr="00E74D56" w:rsidRDefault="00F4321A" w:rsidP="000312E9">
            <w:pPr>
              <w:pStyle w:val="afffa"/>
              <w:ind w:left="0"/>
              <w:rPr>
                <w:rFonts w:eastAsia="游ゴシック" w:cstheme="minorHAnsi"/>
                <w:szCs w:val="18"/>
                <w:lang w:eastAsia="ja-JP"/>
              </w:rPr>
            </w:pPr>
          </w:p>
        </w:tc>
      </w:tr>
      <w:tr w:rsidR="002836D1" w:rsidRPr="00E74D56" w14:paraId="477E8A52" w14:textId="77777777" w:rsidTr="00910036">
        <w:tc>
          <w:tcPr>
            <w:tcW w:w="2040" w:type="dxa"/>
            <w:shd w:val="clear" w:color="auto" w:fill="FFC000"/>
          </w:tcPr>
          <w:p w14:paraId="39058C82" w14:textId="77777777" w:rsidR="002836D1" w:rsidRPr="00E74D56" w:rsidRDefault="002836D1" w:rsidP="001423DB">
            <w:pPr>
              <w:pStyle w:val="afffa"/>
              <w:ind w:left="0"/>
              <w:rPr>
                <w:rFonts w:eastAsia="游ゴシック" w:cstheme="minorHAnsi"/>
                <w:szCs w:val="18"/>
                <w:lang w:eastAsia="ja-JP"/>
              </w:rPr>
            </w:pPr>
            <w:r w:rsidRPr="00E74D56">
              <w:rPr>
                <w:rFonts w:eastAsia="游ゴシック" w:cstheme="minorHAnsi"/>
                <w:szCs w:val="18"/>
                <w:lang w:eastAsia="ja-JP"/>
              </w:rPr>
              <w:t>残存履行義務に配分した取引価格</w:t>
            </w:r>
          </w:p>
        </w:tc>
        <w:tc>
          <w:tcPr>
            <w:tcW w:w="1615" w:type="dxa"/>
          </w:tcPr>
          <w:p w14:paraId="24EC38EF" w14:textId="77777777" w:rsidR="002836D1" w:rsidRPr="00E74D56" w:rsidRDefault="002836D1" w:rsidP="000312E9">
            <w:pPr>
              <w:pStyle w:val="afffa"/>
              <w:ind w:left="0"/>
              <w:rPr>
                <w:rFonts w:eastAsia="游ゴシック" w:cstheme="minorHAnsi"/>
                <w:szCs w:val="18"/>
                <w:lang w:eastAsia="ja-JP"/>
              </w:rPr>
            </w:pPr>
          </w:p>
        </w:tc>
        <w:tc>
          <w:tcPr>
            <w:tcW w:w="1615" w:type="dxa"/>
          </w:tcPr>
          <w:p w14:paraId="1550FD45" w14:textId="77777777" w:rsidR="002836D1" w:rsidRPr="00E74D56" w:rsidRDefault="002836D1" w:rsidP="000312E9">
            <w:pPr>
              <w:pStyle w:val="afffa"/>
              <w:ind w:left="0"/>
              <w:rPr>
                <w:rFonts w:eastAsia="游ゴシック" w:cstheme="minorHAnsi"/>
                <w:szCs w:val="18"/>
                <w:lang w:eastAsia="ja-JP"/>
              </w:rPr>
            </w:pPr>
          </w:p>
        </w:tc>
        <w:tc>
          <w:tcPr>
            <w:tcW w:w="1615" w:type="dxa"/>
          </w:tcPr>
          <w:p w14:paraId="5F110EBD" w14:textId="77777777" w:rsidR="002836D1" w:rsidRPr="00E74D56" w:rsidRDefault="002836D1" w:rsidP="000312E9">
            <w:pPr>
              <w:pStyle w:val="afffa"/>
              <w:ind w:left="0"/>
              <w:rPr>
                <w:rFonts w:eastAsia="游ゴシック" w:cstheme="minorHAnsi"/>
                <w:szCs w:val="18"/>
                <w:lang w:eastAsia="ja-JP"/>
              </w:rPr>
            </w:pPr>
          </w:p>
        </w:tc>
        <w:tc>
          <w:tcPr>
            <w:tcW w:w="1615" w:type="dxa"/>
          </w:tcPr>
          <w:p w14:paraId="2C6F5E39" w14:textId="77777777" w:rsidR="002836D1" w:rsidRPr="00E74D56" w:rsidRDefault="002836D1" w:rsidP="000312E9">
            <w:pPr>
              <w:pStyle w:val="afffa"/>
              <w:ind w:left="0"/>
              <w:rPr>
                <w:rFonts w:eastAsia="游ゴシック" w:cstheme="minorHAnsi"/>
                <w:szCs w:val="18"/>
                <w:lang w:eastAsia="ja-JP"/>
              </w:rPr>
            </w:pPr>
          </w:p>
        </w:tc>
      </w:tr>
    </w:tbl>
    <w:p w14:paraId="0E773027" w14:textId="7EEE5F3B" w:rsidR="008E7BE0" w:rsidRPr="00E74D56" w:rsidRDefault="00164988" w:rsidP="00164988">
      <w:pPr>
        <w:ind w:left="283" w:hangingChars="135" w:hanging="283"/>
        <w:rPr>
          <w:rFonts w:eastAsia="游ゴシック" w:cstheme="minorHAnsi"/>
          <w:sz w:val="21"/>
          <w:szCs w:val="21"/>
          <w:lang w:eastAsia="ja-JP"/>
        </w:rPr>
      </w:pPr>
      <w:r w:rsidRPr="00E74D56">
        <w:rPr>
          <w:rFonts w:eastAsia="游ゴシック" w:cstheme="minorHAnsi"/>
          <w:sz w:val="21"/>
          <w:szCs w:val="21"/>
          <w:lang w:eastAsia="ja-JP"/>
        </w:rPr>
        <w:lastRenderedPageBreak/>
        <w:t>*1</w:t>
      </w:r>
      <w:r w:rsidRPr="00E74D56">
        <w:rPr>
          <w:rFonts w:eastAsia="游ゴシック" w:cstheme="minorHAnsi"/>
          <w:sz w:val="21"/>
          <w:szCs w:val="21"/>
          <w:lang w:eastAsia="ja-JP"/>
        </w:rPr>
        <w:t xml:space="preserve">　</w:t>
      </w:r>
      <w:r w:rsidR="008E7BE0" w:rsidRPr="00E74D56">
        <w:rPr>
          <w:rFonts w:eastAsia="游ゴシック" w:cstheme="minorHAnsi"/>
          <w:sz w:val="21"/>
          <w:szCs w:val="21"/>
          <w:lang w:eastAsia="ja-JP"/>
        </w:rPr>
        <w:t>「主要な事業における主な履行義務の内容（基準</w:t>
      </w:r>
      <w:r w:rsidR="006C4691" w:rsidRPr="00E74D56">
        <w:rPr>
          <w:rFonts w:eastAsia="游ゴシック" w:cstheme="minorHAnsi"/>
          <w:sz w:val="21"/>
          <w:szCs w:val="21"/>
          <w:lang w:eastAsia="ja-JP"/>
        </w:rPr>
        <w:t>80-2(1)</w:t>
      </w:r>
      <w:r w:rsidR="008E7BE0" w:rsidRPr="00E74D56">
        <w:rPr>
          <w:rFonts w:eastAsia="游ゴシック" w:cstheme="minorHAnsi"/>
          <w:sz w:val="21"/>
          <w:szCs w:val="21"/>
          <w:lang w:eastAsia="ja-JP"/>
        </w:rPr>
        <w:t>）」は、</w:t>
      </w:r>
      <w:r w:rsidR="003C3704" w:rsidRPr="00E74D56">
        <w:rPr>
          <w:rFonts w:eastAsia="游ゴシック" w:cstheme="minorHAnsi"/>
          <w:sz w:val="21"/>
          <w:szCs w:val="21"/>
          <w:lang w:eastAsia="ja-JP"/>
        </w:rPr>
        <w:t>有価証券報告書「第</w:t>
      </w:r>
      <w:r w:rsidR="003C3704" w:rsidRPr="00E74D56">
        <w:rPr>
          <w:rFonts w:eastAsia="游ゴシック" w:cstheme="minorHAnsi"/>
          <w:sz w:val="21"/>
          <w:szCs w:val="21"/>
          <w:lang w:eastAsia="ja-JP"/>
        </w:rPr>
        <w:t>2</w:t>
      </w:r>
      <w:r w:rsidR="003C3704" w:rsidRPr="00E74D56">
        <w:rPr>
          <w:rFonts w:eastAsia="游ゴシック" w:cstheme="minorHAnsi"/>
          <w:sz w:val="21"/>
          <w:szCs w:val="21"/>
          <w:lang w:eastAsia="ja-JP"/>
        </w:rPr>
        <w:t>事業の状況」</w:t>
      </w:r>
      <w:r w:rsidR="00646E87" w:rsidRPr="00E74D56">
        <w:rPr>
          <w:rFonts w:eastAsia="游ゴシック" w:cstheme="minorHAnsi"/>
          <w:sz w:val="21"/>
          <w:szCs w:val="21"/>
          <w:lang w:eastAsia="ja-JP"/>
        </w:rPr>
        <w:t>や「第</w:t>
      </w:r>
      <w:r w:rsidR="00646E87" w:rsidRPr="00E74D56">
        <w:rPr>
          <w:rFonts w:eastAsia="游ゴシック" w:cstheme="minorHAnsi"/>
          <w:sz w:val="21"/>
          <w:szCs w:val="21"/>
          <w:lang w:eastAsia="ja-JP"/>
        </w:rPr>
        <w:t>4</w:t>
      </w:r>
      <w:r w:rsidR="00646E87" w:rsidRPr="00E74D56">
        <w:rPr>
          <w:rFonts w:eastAsia="游ゴシック" w:cstheme="minorHAnsi"/>
          <w:sz w:val="21"/>
          <w:szCs w:val="21"/>
          <w:lang w:eastAsia="ja-JP"/>
        </w:rPr>
        <w:t>経理の状況」</w:t>
      </w:r>
      <w:r w:rsidR="006439CF" w:rsidRPr="00E74D56">
        <w:rPr>
          <w:rFonts w:eastAsia="游ゴシック" w:cstheme="minorHAnsi"/>
          <w:sz w:val="21"/>
          <w:szCs w:val="21"/>
          <w:lang w:eastAsia="ja-JP"/>
        </w:rPr>
        <w:t>の</w:t>
      </w:r>
      <w:r w:rsidR="001A28CA" w:rsidRPr="00E74D56">
        <w:rPr>
          <w:rFonts w:eastAsia="游ゴシック" w:cstheme="minorHAnsi"/>
          <w:sz w:val="21"/>
          <w:szCs w:val="21"/>
          <w:lang w:eastAsia="ja-JP"/>
        </w:rPr>
        <w:t>セグメント情報等で開示されている</w:t>
      </w:r>
      <w:r w:rsidR="008E7BE0" w:rsidRPr="00E74D56">
        <w:rPr>
          <w:rFonts w:eastAsia="游ゴシック" w:cstheme="minorHAnsi"/>
          <w:sz w:val="21"/>
          <w:szCs w:val="21"/>
          <w:lang w:eastAsia="ja-JP"/>
        </w:rPr>
        <w:t>主要な製品・サービス等の内容と整合するようにする</w:t>
      </w:r>
      <w:r w:rsidR="00FD5424" w:rsidRPr="00E74D56">
        <w:rPr>
          <w:rFonts w:eastAsia="游ゴシック" w:cstheme="minorHAnsi"/>
          <w:sz w:val="21"/>
          <w:szCs w:val="21"/>
          <w:lang w:eastAsia="ja-JP"/>
        </w:rPr>
        <w:t>必要があ</w:t>
      </w:r>
      <w:r w:rsidR="002A56ED" w:rsidRPr="00E74D56">
        <w:rPr>
          <w:rFonts w:eastAsia="游ゴシック" w:cstheme="minorHAnsi"/>
          <w:sz w:val="21"/>
          <w:szCs w:val="21"/>
          <w:lang w:eastAsia="ja-JP"/>
        </w:rPr>
        <w:t>ります。</w:t>
      </w:r>
    </w:p>
    <w:p w14:paraId="3CC9C918" w14:textId="102642A5" w:rsidR="00EA5128" w:rsidRPr="00E74D56" w:rsidRDefault="00164988" w:rsidP="000312E9">
      <w:pPr>
        <w:ind w:left="283" w:hangingChars="135" w:hanging="283"/>
        <w:rPr>
          <w:rFonts w:eastAsia="游ゴシック" w:cstheme="minorHAnsi"/>
          <w:sz w:val="21"/>
          <w:szCs w:val="21"/>
          <w:lang w:eastAsia="ja-JP"/>
        </w:rPr>
      </w:pPr>
      <w:r w:rsidRPr="00E74D56">
        <w:rPr>
          <w:rFonts w:eastAsia="游ゴシック" w:cstheme="minorHAnsi"/>
          <w:sz w:val="21"/>
          <w:szCs w:val="21"/>
          <w:lang w:eastAsia="ja-JP"/>
        </w:rPr>
        <w:t>*2</w:t>
      </w:r>
      <w:r w:rsidRPr="00E74D56">
        <w:rPr>
          <w:rFonts w:eastAsia="游ゴシック" w:cstheme="minorHAnsi"/>
          <w:sz w:val="21"/>
          <w:szCs w:val="21"/>
          <w:lang w:eastAsia="ja-JP"/>
        </w:rPr>
        <w:t xml:space="preserve">　</w:t>
      </w:r>
      <w:r w:rsidR="000312E9" w:rsidRPr="00E74D56">
        <w:rPr>
          <w:rFonts w:eastAsia="游ゴシック" w:cstheme="minorHAnsi"/>
          <w:sz w:val="21"/>
          <w:szCs w:val="21"/>
          <w:lang w:eastAsia="ja-JP"/>
        </w:rPr>
        <w:t>履行義務の内容、すなわち、企業が顧客に移転することを約束した財又はサービスの内容、そして性質が、履行義務を充足する通常の時点（収益を認識する通常の時点）や会計処理の方法</w:t>
      </w:r>
      <w:r w:rsidR="00074B23">
        <w:rPr>
          <w:rFonts w:eastAsia="游ゴシック" w:cstheme="minorHAnsi" w:hint="eastAsia"/>
          <w:sz w:val="21"/>
          <w:szCs w:val="21"/>
          <w:lang w:eastAsia="ja-JP"/>
        </w:rPr>
        <w:t>を決定する際の</w:t>
      </w:r>
      <w:r w:rsidR="000312E9" w:rsidRPr="00E74D56">
        <w:rPr>
          <w:rFonts w:eastAsia="游ゴシック" w:cstheme="minorHAnsi"/>
          <w:sz w:val="21"/>
          <w:szCs w:val="21"/>
          <w:lang w:eastAsia="ja-JP"/>
        </w:rPr>
        <w:t>根拠</w:t>
      </w:r>
      <w:r w:rsidR="00074B23">
        <w:rPr>
          <w:rFonts w:eastAsia="游ゴシック" w:cstheme="minorHAnsi" w:hint="eastAsia"/>
          <w:sz w:val="21"/>
          <w:szCs w:val="21"/>
          <w:lang w:eastAsia="ja-JP"/>
        </w:rPr>
        <w:t>と</w:t>
      </w:r>
      <w:r w:rsidR="000312E9" w:rsidRPr="00E74D56">
        <w:rPr>
          <w:rFonts w:eastAsia="游ゴシック" w:cstheme="minorHAnsi"/>
          <w:sz w:val="21"/>
          <w:szCs w:val="21"/>
          <w:lang w:eastAsia="ja-JP"/>
        </w:rPr>
        <w:t>なる場合が多いため、</w:t>
      </w:r>
      <w:r w:rsidR="006C4691" w:rsidRPr="00E74D56">
        <w:rPr>
          <w:rFonts w:eastAsia="游ゴシック" w:cstheme="minorHAnsi"/>
          <w:sz w:val="21"/>
          <w:szCs w:val="21"/>
          <w:lang w:eastAsia="ja-JP"/>
        </w:rPr>
        <w:t>その</w:t>
      </w:r>
      <w:r w:rsidR="00C63956" w:rsidRPr="00E74D56">
        <w:rPr>
          <w:rFonts w:eastAsia="游ゴシック" w:cstheme="minorHAnsi"/>
          <w:sz w:val="21"/>
          <w:szCs w:val="21"/>
          <w:lang w:eastAsia="ja-JP"/>
        </w:rPr>
        <w:t>根拠と結論の</w:t>
      </w:r>
      <w:r w:rsidR="000312E9" w:rsidRPr="00E74D56">
        <w:rPr>
          <w:rFonts w:eastAsia="游ゴシック" w:cstheme="minorHAnsi"/>
          <w:sz w:val="21"/>
          <w:szCs w:val="21"/>
          <w:lang w:eastAsia="ja-JP"/>
        </w:rPr>
        <w:t>関係を意識して上記を記載</w:t>
      </w:r>
      <w:r w:rsidR="00074B23">
        <w:rPr>
          <w:rFonts w:eastAsia="游ゴシック" w:cstheme="minorHAnsi" w:hint="eastAsia"/>
          <w:sz w:val="21"/>
          <w:szCs w:val="21"/>
          <w:lang w:eastAsia="ja-JP"/>
        </w:rPr>
        <w:t>する</w:t>
      </w:r>
      <w:r w:rsidR="00A363D0">
        <w:rPr>
          <w:rFonts w:eastAsia="游ゴシック" w:cstheme="minorHAnsi" w:hint="eastAsia"/>
          <w:sz w:val="21"/>
          <w:szCs w:val="21"/>
          <w:lang w:eastAsia="ja-JP"/>
        </w:rPr>
        <w:t>ことが、開示目的に照らした開示を行ううえで効果的です</w:t>
      </w:r>
      <w:r w:rsidR="00074B23">
        <w:rPr>
          <w:rFonts w:eastAsia="游ゴシック" w:cstheme="minorHAnsi" w:hint="eastAsia"/>
          <w:sz w:val="21"/>
          <w:szCs w:val="21"/>
          <w:lang w:eastAsia="ja-JP"/>
        </w:rPr>
        <w:t>。</w:t>
      </w:r>
    </w:p>
    <w:p w14:paraId="64D07DDF" w14:textId="77777777" w:rsidR="00164988" w:rsidRPr="00E74D56" w:rsidRDefault="00164988" w:rsidP="004476EC">
      <w:pPr>
        <w:rPr>
          <w:rFonts w:eastAsia="游ゴシック" w:cstheme="minorHAnsi"/>
          <w:sz w:val="21"/>
          <w:szCs w:val="21"/>
          <w:lang w:eastAsia="ja-JP"/>
        </w:rPr>
      </w:pPr>
    </w:p>
    <w:p w14:paraId="0B460159" w14:textId="55BD2C2D" w:rsidR="00EA5128" w:rsidRPr="00E74D56" w:rsidRDefault="00EA5128" w:rsidP="00FE155F">
      <w:pPr>
        <w:ind w:firstLineChars="100" w:firstLine="210"/>
        <w:rPr>
          <w:rFonts w:eastAsia="游ゴシック" w:cstheme="minorHAnsi"/>
          <w:sz w:val="21"/>
          <w:szCs w:val="21"/>
          <w:lang w:eastAsia="ja-JP"/>
        </w:rPr>
      </w:pPr>
      <w:r w:rsidRPr="00E74D56">
        <w:rPr>
          <w:rFonts w:eastAsia="游ゴシック" w:cstheme="minorHAnsi"/>
          <w:sz w:val="21"/>
          <w:szCs w:val="21"/>
          <w:lang w:eastAsia="ja-JP"/>
        </w:rPr>
        <w:t>なお、</w:t>
      </w:r>
      <w:r w:rsidR="00450437">
        <w:rPr>
          <w:rFonts w:eastAsia="游ゴシック" w:cstheme="minorHAnsi" w:hint="eastAsia"/>
          <w:sz w:val="21"/>
          <w:szCs w:val="21"/>
          <w:lang w:eastAsia="ja-JP"/>
        </w:rPr>
        <w:t>収益認識の開示の検討</w:t>
      </w:r>
      <w:r w:rsidRPr="00E74D56">
        <w:rPr>
          <w:rFonts w:eastAsia="游ゴシック" w:cstheme="minorHAnsi"/>
          <w:sz w:val="21"/>
          <w:szCs w:val="21"/>
          <w:lang w:eastAsia="ja-JP"/>
        </w:rPr>
        <w:t>例は、「収益認識のポジション・ペーパー作成実務　開示、内部統制等への活用」（</w:t>
      </w:r>
      <w:r w:rsidR="00B200BE" w:rsidRPr="00E74D56">
        <w:rPr>
          <w:rFonts w:eastAsia="游ゴシック" w:cstheme="minorHAnsi"/>
          <w:sz w:val="21"/>
          <w:szCs w:val="21"/>
          <w:lang w:eastAsia="ja-JP"/>
        </w:rPr>
        <w:t>高田康行著、中央経済社</w:t>
      </w:r>
      <w:r w:rsidR="00B200BE" w:rsidRPr="00E74D56">
        <w:rPr>
          <w:rFonts w:eastAsia="游ゴシック" w:cstheme="minorHAnsi"/>
          <w:sz w:val="21"/>
          <w:szCs w:val="21"/>
          <w:lang w:eastAsia="ja-JP"/>
        </w:rPr>
        <w:t>2021</w:t>
      </w:r>
      <w:r w:rsidR="00B200BE" w:rsidRPr="00E74D56">
        <w:rPr>
          <w:rFonts w:eastAsia="游ゴシック" w:cstheme="minorHAnsi"/>
          <w:sz w:val="21"/>
          <w:szCs w:val="21"/>
          <w:lang w:eastAsia="ja-JP"/>
        </w:rPr>
        <w:t>年</w:t>
      </w:r>
      <w:r w:rsidR="00B200BE" w:rsidRPr="00E74D56">
        <w:rPr>
          <w:rFonts w:eastAsia="游ゴシック" w:cstheme="minorHAnsi"/>
          <w:sz w:val="21"/>
          <w:szCs w:val="21"/>
          <w:lang w:eastAsia="ja-JP"/>
        </w:rPr>
        <w:t>7</w:t>
      </w:r>
      <w:r w:rsidR="00B200BE" w:rsidRPr="00E74D56">
        <w:rPr>
          <w:rFonts w:eastAsia="游ゴシック" w:cstheme="minorHAnsi"/>
          <w:sz w:val="21"/>
          <w:szCs w:val="21"/>
          <w:lang w:eastAsia="ja-JP"/>
        </w:rPr>
        <w:t>月</w:t>
      </w:r>
      <w:r w:rsidRPr="00E74D56">
        <w:rPr>
          <w:rFonts w:eastAsia="游ゴシック" w:cstheme="minorHAnsi"/>
          <w:sz w:val="21"/>
          <w:szCs w:val="21"/>
          <w:lang w:eastAsia="ja-JP"/>
        </w:rPr>
        <w:t>）</w:t>
      </w:r>
      <w:r w:rsidR="00F33663" w:rsidRPr="00E74D56">
        <w:rPr>
          <w:rFonts w:eastAsia="游ゴシック" w:cstheme="minorHAnsi"/>
          <w:sz w:val="21"/>
          <w:szCs w:val="21"/>
          <w:lang w:eastAsia="ja-JP"/>
        </w:rPr>
        <w:t>「</w:t>
      </w:r>
      <w:r w:rsidR="009C7CAE" w:rsidRPr="00E74D56">
        <w:rPr>
          <w:rFonts w:eastAsia="游ゴシック" w:cstheme="minorHAnsi"/>
          <w:sz w:val="21"/>
          <w:szCs w:val="21"/>
          <w:lang w:eastAsia="ja-JP"/>
        </w:rPr>
        <w:t>PART</w:t>
      </w:r>
      <w:r w:rsidR="00F33663" w:rsidRPr="00E74D56">
        <w:rPr>
          <w:rFonts w:eastAsia="游ゴシック" w:cstheme="minorHAnsi"/>
          <w:sz w:val="21"/>
          <w:szCs w:val="21"/>
          <w:lang w:eastAsia="ja-JP"/>
        </w:rPr>
        <w:t xml:space="preserve">2 </w:t>
      </w:r>
      <w:r w:rsidR="00F33663" w:rsidRPr="00E74D56">
        <w:rPr>
          <w:rFonts w:eastAsia="游ゴシック" w:cstheme="minorHAnsi"/>
          <w:sz w:val="21"/>
          <w:szCs w:val="21"/>
          <w:lang w:eastAsia="ja-JP"/>
        </w:rPr>
        <w:t>５つのステップの論点整理と開示実務」「</w:t>
      </w:r>
      <w:r w:rsidR="0067342E" w:rsidRPr="00E74D56">
        <w:rPr>
          <w:rFonts w:ascii="ＭＳ 明朝" w:eastAsia="ＭＳ 明朝" w:hAnsi="ＭＳ 明朝" w:cs="ＭＳ 明朝" w:hint="eastAsia"/>
          <w:sz w:val="21"/>
          <w:szCs w:val="21"/>
          <w:lang w:eastAsia="ja-JP"/>
        </w:rPr>
        <w:t>Ⅱ</w:t>
      </w:r>
      <w:r w:rsidR="0067342E" w:rsidRPr="00E74D56">
        <w:rPr>
          <w:rFonts w:eastAsia="游ゴシック" w:cstheme="minorHAnsi"/>
          <w:sz w:val="21"/>
          <w:szCs w:val="21"/>
          <w:lang w:eastAsia="ja-JP"/>
        </w:rPr>
        <w:t>開示の作成実務</w:t>
      </w:r>
      <w:r w:rsidR="00F33663" w:rsidRPr="00E74D56">
        <w:rPr>
          <w:rFonts w:eastAsia="游ゴシック" w:cstheme="minorHAnsi"/>
          <w:sz w:val="21"/>
          <w:szCs w:val="21"/>
          <w:lang w:eastAsia="ja-JP"/>
        </w:rPr>
        <w:t>」</w:t>
      </w:r>
      <w:r w:rsidR="004530C8" w:rsidRPr="00E74D56">
        <w:rPr>
          <w:rFonts w:eastAsia="游ゴシック" w:cstheme="minorHAnsi"/>
          <w:sz w:val="21"/>
          <w:szCs w:val="21"/>
          <w:lang w:eastAsia="ja-JP"/>
        </w:rPr>
        <w:t>を</w:t>
      </w:r>
      <w:r w:rsidR="002A56ED" w:rsidRPr="00E74D56">
        <w:rPr>
          <w:rFonts w:eastAsia="游ゴシック" w:cstheme="minorHAnsi"/>
          <w:sz w:val="21"/>
          <w:szCs w:val="21"/>
          <w:lang w:eastAsia="ja-JP"/>
        </w:rPr>
        <w:t>参照ください。製造業、ソフトウェア業、</w:t>
      </w:r>
      <w:r w:rsidR="00696E8C" w:rsidRPr="00E74D56">
        <w:rPr>
          <w:rFonts w:eastAsia="游ゴシック" w:cstheme="minorHAnsi"/>
          <w:sz w:val="21"/>
          <w:szCs w:val="21"/>
          <w:lang w:eastAsia="ja-JP"/>
        </w:rPr>
        <w:t>そして不動産業の</w:t>
      </w:r>
      <w:r w:rsidR="00696E8C" w:rsidRPr="00E74D56">
        <w:rPr>
          <w:rFonts w:eastAsia="游ゴシック" w:cstheme="minorHAnsi"/>
          <w:sz w:val="21"/>
          <w:szCs w:val="21"/>
          <w:lang w:eastAsia="ja-JP"/>
        </w:rPr>
        <w:t>3</w:t>
      </w:r>
      <w:r w:rsidR="00696E8C" w:rsidRPr="00E74D56">
        <w:rPr>
          <w:rFonts w:eastAsia="游ゴシック" w:cstheme="minorHAnsi"/>
          <w:sz w:val="21"/>
          <w:szCs w:val="21"/>
          <w:lang w:eastAsia="ja-JP"/>
        </w:rPr>
        <w:t>つの実在しない企業</w:t>
      </w:r>
      <w:r w:rsidR="00B61E2C" w:rsidRPr="00E74D56">
        <w:rPr>
          <w:rFonts w:eastAsia="游ゴシック" w:cstheme="minorHAnsi"/>
          <w:sz w:val="21"/>
          <w:szCs w:val="21"/>
          <w:lang w:eastAsia="ja-JP"/>
        </w:rPr>
        <w:t>の前提を置い</w:t>
      </w:r>
      <w:r w:rsidR="00EA1E95" w:rsidRPr="00E74D56">
        <w:rPr>
          <w:rFonts w:eastAsia="游ゴシック" w:cstheme="minorHAnsi"/>
          <w:sz w:val="21"/>
          <w:szCs w:val="21"/>
          <w:lang w:eastAsia="ja-JP"/>
        </w:rPr>
        <w:t>て</w:t>
      </w:r>
      <w:r w:rsidR="00B61E2C" w:rsidRPr="00E74D56">
        <w:rPr>
          <w:rFonts w:eastAsia="游ゴシック" w:cstheme="minorHAnsi"/>
          <w:sz w:val="21"/>
          <w:szCs w:val="21"/>
          <w:lang w:eastAsia="ja-JP"/>
        </w:rPr>
        <w:t>、</w:t>
      </w:r>
      <w:r w:rsidR="00EA1E95" w:rsidRPr="00E74D56">
        <w:rPr>
          <w:rFonts w:eastAsia="游ゴシック" w:cstheme="minorHAnsi"/>
          <w:sz w:val="21"/>
          <w:szCs w:val="21"/>
          <w:lang w:eastAsia="ja-JP"/>
        </w:rPr>
        <w:t>各社の「</w:t>
      </w:r>
      <w:r w:rsidR="00B61E2C" w:rsidRPr="00E74D56">
        <w:rPr>
          <w:rFonts w:eastAsia="游ゴシック" w:cstheme="minorHAnsi"/>
          <w:sz w:val="21"/>
          <w:szCs w:val="21"/>
          <w:lang w:eastAsia="ja-JP"/>
        </w:rPr>
        <w:t>重要な会計方針</w:t>
      </w:r>
      <w:r w:rsidR="00EA1E95" w:rsidRPr="00E74D56">
        <w:rPr>
          <w:rFonts w:eastAsia="游ゴシック" w:cstheme="minorHAnsi"/>
          <w:sz w:val="21"/>
          <w:szCs w:val="21"/>
          <w:lang w:eastAsia="ja-JP"/>
        </w:rPr>
        <w:t>の注記」</w:t>
      </w:r>
      <w:r w:rsidR="00B61E2C" w:rsidRPr="00E74D56">
        <w:rPr>
          <w:rFonts w:eastAsia="游ゴシック" w:cstheme="minorHAnsi"/>
          <w:sz w:val="21"/>
          <w:szCs w:val="21"/>
          <w:lang w:eastAsia="ja-JP"/>
        </w:rPr>
        <w:t>や</w:t>
      </w:r>
      <w:r w:rsidR="00EA1E95" w:rsidRPr="00E74D56">
        <w:rPr>
          <w:rFonts w:eastAsia="游ゴシック" w:cstheme="minorHAnsi"/>
          <w:sz w:val="21"/>
          <w:szCs w:val="21"/>
          <w:lang w:eastAsia="ja-JP"/>
        </w:rPr>
        <w:t>「</w:t>
      </w:r>
      <w:r w:rsidR="00B61E2C" w:rsidRPr="00E74D56">
        <w:rPr>
          <w:rFonts w:eastAsia="游ゴシック" w:cstheme="minorHAnsi"/>
          <w:sz w:val="21"/>
          <w:szCs w:val="21"/>
          <w:lang w:eastAsia="ja-JP"/>
        </w:rPr>
        <w:t>収益認識に関する注記</w:t>
      </w:r>
      <w:r w:rsidR="00EA1E95" w:rsidRPr="00E74D56">
        <w:rPr>
          <w:rFonts w:eastAsia="游ゴシック" w:cstheme="minorHAnsi"/>
          <w:sz w:val="21"/>
          <w:szCs w:val="21"/>
          <w:lang w:eastAsia="ja-JP"/>
        </w:rPr>
        <w:t>」</w:t>
      </w:r>
      <w:r w:rsidR="009B01B4" w:rsidRPr="00E74D56">
        <w:rPr>
          <w:rFonts w:eastAsia="游ゴシック" w:cstheme="minorHAnsi"/>
          <w:sz w:val="21"/>
          <w:szCs w:val="21"/>
          <w:lang w:eastAsia="ja-JP"/>
        </w:rPr>
        <w:t>の検討過程と結論を</w:t>
      </w:r>
      <w:r w:rsidR="00EA1E95" w:rsidRPr="00E74D56">
        <w:rPr>
          <w:rFonts w:eastAsia="游ゴシック" w:cstheme="minorHAnsi"/>
          <w:sz w:val="21"/>
          <w:szCs w:val="21"/>
          <w:lang w:eastAsia="ja-JP"/>
        </w:rPr>
        <w:t>解説しています。</w:t>
      </w:r>
    </w:p>
    <w:sectPr w:rsidR="00EA5128" w:rsidRPr="00E74D56" w:rsidSect="00087DAF">
      <w:headerReference w:type="default" r:id="rId11"/>
      <w:footerReference w:type="default" r:id="rId12"/>
      <w:pgSz w:w="11907" w:h="16839" w:code="9"/>
      <w:pgMar w:top="1985" w:right="1701" w:bottom="1701" w:left="1701"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C083" w14:textId="77777777" w:rsidR="00330442" w:rsidRDefault="00330442">
      <w:r>
        <w:separator/>
      </w:r>
    </w:p>
  </w:endnote>
  <w:endnote w:type="continuationSeparator" w:id="0">
    <w:p w14:paraId="74B2D576" w14:textId="77777777" w:rsidR="00330442" w:rsidRDefault="0033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ja-JP" w:eastAsia="ja-JP"/>
      </w:rPr>
      <w:id w:val="-2098699552"/>
      <w:docPartObj>
        <w:docPartGallery w:val="Page Numbers (Bottom of Page)"/>
        <w:docPartUnique/>
      </w:docPartObj>
    </w:sdtPr>
    <w:sdtEndPr>
      <w:rPr>
        <w:color w:val="auto"/>
        <w:sz w:val="20"/>
        <w:szCs w:val="20"/>
      </w:rPr>
    </w:sdtEndPr>
    <w:sdtContent>
      <w:p w14:paraId="40FC979D" w14:textId="3D2A3B72" w:rsidR="009D0F08" w:rsidRPr="00574E63" w:rsidRDefault="009D0F08" w:rsidP="008E2583">
        <w:pPr>
          <w:pStyle w:val="a9"/>
          <w:jc w:val="center"/>
          <w:rPr>
            <w:color w:val="auto"/>
            <w:sz w:val="20"/>
            <w:szCs w:val="20"/>
          </w:rPr>
        </w:pPr>
        <w:r w:rsidRPr="00574E63">
          <w:rPr>
            <w:color w:val="auto"/>
            <w:sz w:val="20"/>
            <w:szCs w:val="20"/>
            <w:lang w:val="ja-JP" w:eastAsia="ja-JP"/>
          </w:rPr>
          <w:t xml:space="preserve"> </w:t>
        </w:r>
        <w:r w:rsidRPr="00574E63">
          <w:rPr>
            <w:color w:val="auto"/>
            <w:sz w:val="20"/>
            <w:szCs w:val="20"/>
          </w:rPr>
          <w:fldChar w:fldCharType="begin"/>
        </w:r>
        <w:r w:rsidRPr="00574E63">
          <w:rPr>
            <w:color w:val="auto"/>
            <w:sz w:val="20"/>
            <w:szCs w:val="20"/>
          </w:rPr>
          <w:instrText>PAGE   \* MERGEFORMAT</w:instrText>
        </w:r>
        <w:r w:rsidRPr="00574E63">
          <w:rPr>
            <w:color w:val="auto"/>
            <w:sz w:val="20"/>
            <w:szCs w:val="20"/>
          </w:rPr>
          <w:fldChar w:fldCharType="separate"/>
        </w:r>
        <w:r w:rsidR="002A138B" w:rsidRPr="002A138B">
          <w:rPr>
            <w:noProof/>
            <w:color w:val="auto"/>
            <w:sz w:val="20"/>
            <w:szCs w:val="20"/>
            <w:lang w:val="ja-JP" w:eastAsia="ja-JP"/>
          </w:rPr>
          <w:t>21</w:t>
        </w:r>
        <w:r w:rsidRPr="00574E63">
          <w:rPr>
            <w:color w:val="auto"/>
            <w:sz w:val="20"/>
            <w:szCs w:val="20"/>
          </w:rPr>
          <w:fldChar w:fldCharType="end"/>
        </w:r>
        <w:r w:rsidRPr="00574E63">
          <w:rPr>
            <w:color w:val="auto"/>
            <w:sz w:val="20"/>
            <w:szCs w:val="20"/>
            <w:lang w:val="ja-JP" w:eastAsia="ja-JP"/>
          </w:rPr>
          <w:t xml:space="preserve"> </w:t>
        </w:r>
      </w:p>
    </w:sdtContent>
  </w:sdt>
  <w:p w14:paraId="3551295E" w14:textId="77777777" w:rsidR="009D0F08" w:rsidRDefault="009D0F0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7FBE" w14:textId="77777777" w:rsidR="00330442" w:rsidRDefault="00330442">
      <w:r>
        <w:separator/>
      </w:r>
    </w:p>
  </w:footnote>
  <w:footnote w:type="continuationSeparator" w:id="0">
    <w:p w14:paraId="648139F4" w14:textId="77777777" w:rsidR="00330442" w:rsidRDefault="0033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78D7" w14:textId="6112E47C" w:rsidR="009D0F08" w:rsidRDefault="009D0F08" w:rsidP="00A94F61">
    <w:pPr>
      <w:pStyle w:val="a8"/>
      <w:ind w:right="16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D6638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50"/>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6" w15:restartNumberingAfterBreak="0">
    <w:nsid w:val="11104101"/>
    <w:multiLevelType w:val="hybridMultilevel"/>
    <w:tmpl w:val="10ECA496"/>
    <w:lvl w:ilvl="0" w:tplc="BE8A4A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F2275A"/>
    <w:multiLevelType w:val="hybridMultilevel"/>
    <w:tmpl w:val="30687BD2"/>
    <w:lvl w:ilvl="0" w:tplc="BE8A4A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9" w15:restartNumberingAfterBreak="0">
    <w:nsid w:val="1A933704"/>
    <w:multiLevelType w:val="multilevel"/>
    <w:tmpl w:val="8460F8B0"/>
    <w:numStyleLink w:val="GTTableBullets"/>
  </w:abstractNum>
  <w:abstractNum w:abstractNumId="10" w15:restartNumberingAfterBreak="0">
    <w:nsid w:val="1B222F3E"/>
    <w:multiLevelType w:val="hybridMultilevel"/>
    <w:tmpl w:val="B624044E"/>
    <w:lvl w:ilvl="0" w:tplc="BE8A4AB6">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2" w15:restartNumberingAfterBreak="0">
    <w:nsid w:val="2809281C"/>
    <w:multiLevelType w:val="hybridMultilevel"/>
    <w:tmpl w:val="B6D804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5E7807"/>
    <w:multiLevelType w:val="hybridMultilevel"/>
    <w:tmpl w:val="E6C80ED0"/>
    <w:lvl w:ilvl="0" w:tplc="BE8A4A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5" w15:restartNumberingAfterBreak="0">
    <w:nsid w:val="3BA976CF"/>
    <w:multiLevelType w:val="multilevel"/>
    <w:tmpl w:val="98FC98AC"/>
    <w:numStyleLink w:val="GTListNumber"/>
  </w:abstractNum>
  <w:abstractNum w:abstractNumId="16" w15:restartNumberingAfterBreak="0">
    <w:nsid w:val="3C7065F4"/>
    <w:multiLevelType w:val="hybridMultilevel"/>
    <w:tmpl w:val="1964802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BD6E2A"/>
    <w:multiLevelType w:val="multilevel"/>
    <w:tmpl w:val="98FC98AC"/>
    <w:styleLink w:val="GTListNumber"/>
    <w:lvl w:ilvl="0">
      <w:start w:val="1"/>
      <w:numFmt w:val="decimal"/>
      <w:pStyle w:val="a"/>
      <w:lvlText w:val="%1"/>
      <w:lvlJc w:val="left"/>
      <w:pPr>
        <w:tabs>
          <w:tab w:val="num" w:pos="284"/>
        </w:tabs>
        <w:ind w:left="284" w:hanging="284"/>
      </w:pPr>
      <w:rPr>
        <w:rFonts w:hint="default"/>
      </w:rPr>
    </w:lvl>
    <w:lvl w:ilvl="1">
      <w:start w:val="1"/>
      <w:numFmt w:val="lowerLetter"/>
      <w:pStyle w:val="2"/>
      <w:lvlText w:val="%2"/>
      <w:lvlJc w:val="left"/>
      <w:pPr>
        <w:tabs>
          <w:tab w:val="num" w:pos="567"/>
        </w:tabs>
        <w:ind w:left="567" w:hanging="283"/>
      </w:pPr>
      <w:rPr>
        <w:rFonts w:hint="default"/>
      </w:rPr>
    </w:lvl>
    <w:lvl w:ilvl="2">
      <w:start w:val="1"/>
      <w:numFmt w:val="lowerRoman"/>
      <w:pStyle w:val="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8" w15:restartNumberingAfterBreak="0">
    <w:nsid w:val="5DDB5E6E"/>
    <w:multiLevelType w:val="multilevel"/>
    <w:tmpl w:val="FAE6F968"/>
    <w:numStyleLink w:val="GTListBullet"/>
  </w:abstractNum>
  <w:abstractNum w:abstractNumId="19" w15:restartNumberingAfterBreak="0">
    <w:nsid w:val="61BC3D3D"/>
    <w:multiLevelType w:val="multilevel"/>
    <w:tmpl w:val="FAE6F968"/>
    <w:styleLink w:val="GTListBullet"/>
    <w:lvl w:ilvl="0">
      <w:start w:val="1"/>
      <w:numFmt w:val="bullet"/>
      <w:pStyle w:val="a0"/>
      <w:lvlText w:val=""/>
      <w:lvlJc w:val="left"/>
      <w:pPr>
        <w:tabs>
          <w:tab w:val="num" w:pos="284"/>
        </w:tabs>
        <w:ind w:left="284" w:hanging="284"/>
      </w:pPr>
      <w:rPr>
        <w:rFonts w:ascii="Symbol" w:hAnsi="Symbol" w:hint="default"/>
        <w:color w:val="auto"/>
      </w:rPr>
    </w:lvl>
    <w:lvl w:ilvl="1">
      <w:start w:val="1"/>
      <w:numFmt w:val="bullet"/>
      <w:pStyle w:val="20"/>
      <w:lvlText w:val=""/>
      <w:lvlJc w:val="left"/>
      <w:pPr>
        <w:tabs>
          <w:tab w:val="num" w:pos="567"/>
        </w:tabs>
        <w:ind w:left="567" w:hanging="283"/>
      </w:pPr>
      <w:rPr>
        <w:rFonts w:ascii="Symbol" w:hAnsi="Symbol" w:hint="default"/>
      </w:rPr>
    </w:lvl>
    <w:lvl w:ilvl="2">
      <w:start w:val="1"/>
      <w:numFmt w:val="bullet"/>
      <w:lvlRestart w:val="0"/>
      <w:pStyle w:val="30"/>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0" w15:restartNumberingAfterBreak="0">
    <w:nsid w:val="7F924C95"/>
    <w:multiLevelType w:val="multilevel"/>
    <w:tmpl w:val="0D561ACA"/>
    <w:numStyleLink w:val="GTNumberedHeadings"/>
  </w:abstractNum>
  <w:num w:numId="1" w16cid:durableId="670915430">
    <w:abstractNumId w:val="19"/>
  </w:num>
  <w:num w:numId="2" w16cid:durableId="1210730560">
    <w:abstractNumId w:val="17"/>
  </w:num>
  <w:num w:numId="3" w16cid:durableId="80294828">
    <w:abstractNumId w:val="8"/>
  </w:num>
  <w:num w:numId="4" w16cid:durableId="1203202625">
    <w:abstractNumId w:val="5"/>
  </w:num>
  <w:num w:numId="5" w16cid:durableId="909534373">
    <w:abstractNumId w:val="14"/>
  </w:num>
  <w:num w:numId="6" w16cid:durableId="1821077469">
    <w:abstractNumId w:val="20"/>
  </w:num>
  <w:num w:numId="7" w16cid:durableId="542326575">
    <w:abstractNumId w:val="5"/>
  </w:num>
  <w:num w:numId="8" w16cid:durableId="1035010234">
    <w:abstractNumId w:val="3"/>
  </w:num>
  <w:num w:numId="9" w16cid:durableId="12727425">
    <w:abstractNumId w:val="2"/>
  </w:num>
  <w:num w:numId="10" w16cid:durableId="697196730">
    <w:abstractNumId w:val="1"/>
  </w:num>
  <w:num w:numId="11" w16cid:durableId="825435964">
    <w:abstractNumId w:val="0"/>
  </w:num>
  <w:num w:numId="12" w16cid:durableId="1771657045">
    <w:abstractNumId w:val="4"/>
  </w:num>
  <w:num w:numId="13" w16cid:durableId="112333693">
    <w:abstractNumId w:val="11"/>
  </w:num>
  <w:num w:numId="14" w16cid:durableId="1389454037">
    <w:abstractNumId w:val="9"/>
  </w:num>
  <w:num w:numId="15" w16cid:durableId="627247952">
    <w:abstractNumId w:val="11"/>
  </w:num>
  <w:num w:numId="16" w16cid:durableId="96828620">
    <w:abstractNumId w:val="18"/>
  </w:num>
  <w:num w:numId="17" w16cid:durableId="2027635393">
    <w:abstractNumId w:val="15"/>
  </w:num>
  <w:num w:numId="18" w16cid:durableId="1965193798">
    <w:abstractNumId w:val="6"/>
  </w:num>
  <w:num w:numId="19" w16cid:durableId="179125260">
    <w:abstractNumId w:val="10"/>
  </w:num>
  <w:num w:numId="20" w16cid:durableId="473445869">
    <w:abstractNumId w:val="7"/>
  </w:num>
  <w:num w:numId="21" w16cid:durableId="1585382026">
    <w:abstractNumId w:val="12"/>
  </w:num>
  <w:num w:numId="22" w16cid:durableId="1650934795">
    <w:abstractNumId w:val="13"/>
  </w:num>
  <w:num w:numId="23" w16cid:durableId="124834668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B54F16"/>
    <w:rsid w:val="00001D5E"/>
    <w:rsid w:val="00001E9D"/>
    <w:rsid w:val="00002BE8"/>
    <w:rsid w:val="00004A9E"/>
    <w:rsid w:val="000125A1"/>
    <w:rsid w:val="00013749"/>
    <w:rsid w:val="000138AC"/>
    <w:rsid w:val="00013E6F"/>
    <w:rsid w:val="0001412C"/>
    <w:rsid w:val="00016008"/>
    <w:rsid w:val="00016793"/>
    <w:rsid w:val="00016B3C"/>
    <w:rsid w:val="0002107A"/>
    <w:rsid w:val="000271BA"/>
    <w:rsid w:val="00027D49"/>
    <w:rsid w:val="0003087C"/>
    <w:rsid w:val="000312E9"/>
    <w:rsid w:val="0003131A"/>
    <w:rsid w:val="00031D05"/>
    <w:rsid w:val="00033D68"/>
    <w:rsid w:val="00037A65"/>
    <w:rsid w:val="0004060F"/>
    <w:rsid w:val="00040F89"/>
    <w:rsid w:val="0004250B"/>
    <w:rsid w:val="00042683"/>
    <w:rsid w:val="00042B93"/>
    <w:rsid w:val="00045A46"/>
    <w:rsid w:val="00045CA0"/>
    <w:rsid w:val="00046E8E"/>
    <w:rsid w:val="00047AD6"/>
    <w:rsid w:val="00053246"/>
    <w:rsid w:val="000534C9"/>
    <w:rsid w:val="00053C44"/>
    <w:rsid w:val="00055669"/>
    <w:rsid w:val="00057E3E"/>
    <w:rsid w:val="00060D5E"/>
    <w:rsid w:val="00060E58"/>
    <w:rsid w:val="0006766D"/>
    <w:rsid w:val="00067FBE"/>
    <w:rsid w:val="00070404"/>
    <w:rsid w:val="00073CB9"/>
    <w:rsid w:val="00073D2A"/>
    <w:rsid w:val="000744E2"/>
    <w:rsid w:val="00074B23"/>
    <w:rsid w:val="00075825"/>
    <w:rsid w:val="00076F01"/>
    <w:rsid w:val="00081827"/>
    <w:rsid w:val="00086546"/>
    <w:rsid w:val="00087DAF"/>
    <w:rsid w:val="0009164B"/>
    <w:rsid w:val="00091A69"/>
    <w:rsid w:val="0009247E"/>
    <w:rsid w:val="00095553"/>
    <w:rsid w:val="00096FAE"/>
    <w:rsid w:val="000A1048"/>
    <w:rsid w:val="000A1686"/>
    <w:rsid w:val="000A2985"/>
    <w:rsid w:val="000A4109"/>
    <w:rsid w:val="000A4DFB"/>
    <w:rsid w:val="000A5471"/>
    <w:rsid w:val="000A55D7"/>
    <w:rsid w:val="000A6B5B"/>
    <w:rsid w:val="000A6C87"/>
    <w:rsid w:val="000B00D8"/>
    <w:rsid w:val="000B08AD"/>
    <w:rsid w:val="000B2251"/>
    <w:rsid w:val="000B49BF"/>
    <w:rsid w:val="000B5EAE"/>
    <w:rsid w:val="000C0076"/>
    <w:rsid w:val="000C0E66"/>
    <w:rsid w:val="000C0F6C"/>
    <w:rsid w:val="000C20A9"/>
    <w:rsid w:val="000C2593"/>
    <w:rsid w:val="000C3D2F"/>
    <w:rsid w:val="000C4258"/>
    <w:rsid w:val="000C6A9B"/>
    <w:rsid w:val="000C6EFC"/>
    <w:rsid w:val="000D0608"/>
    <w:rsid w:val="000D13AC"/>
    <w:rsid w:val="000D61DD"/>
    <w:rsid w:val="000E267E"/>
    <w:rsid w:val="000E31B0"/>
    <w:rsid w:val="000E31DD"/>
    <w:rsid w:val="000E3AC4"/>
    <w:rsid w:val="000E3B4A"/>
    <w:rsid w:val="000E668B"/>
    <w:rsid w:val="000F1B19"/>
    <w:rsid w:val="000F2BC6"/>
    <w:rsid w:val="000F332C"/>
    <w:rsid w:val="000F3DD3"/>
    <w:rsid w:val="000F501B"/>
    <w:rsid w:val="000F6DB0"/>
    <w:rsid w:val="00101453"/>
    <w:rsid w:val="00101586"/>
    <w:rsid w:val="00104F07"/>
    <w:rsid w:val="00105958"/>
    <w:rsid w:val="00110A00"/>
    <w:rsid w:val="001149B6"/>
    <w:rsid w:val="00114B58"/>
    <w:rsid w:val="00114E75"/>
    <w:rsid w:val="00122F9E"/>
    <w:rsid w:val="00123B2E"/>
    <w:rsid w:val="00123CE0"/>
    <w:rsid w:val="0012776C"/>
    <w:rsid w:val="0013086A"/>
    <w:rsid w:val="00133C32"/>
    <w:rsid w:val="00133E6C"/>
    <w:rsid w:val="00134354"/>
    <w:rsid w:val="001347BC"/>
    <w:rsid w:val="0013495E"/>
    <w:rsid w:val="001366D0"/>
    <w:rsid w:val="001372D6"/>
    <w:rsid w:val="0014235C"/>
    <w:rsid w:val="00142C8A"/>
    <w:rsid w:val="001439DB"/>
    <w:rsid w:val="001439E5"/>
    <w:rsid w:val="00143EB2"/>
    <w:rsid w:val="00144CEA"/>
    <w:rsid w:val="0014552C"/>
    <w:rsid w:val="00145D41"/>
    <w:rsid w:val="00145EC3"/>
    <w:rsid w:val="001465E1"/>
    <w:rsid w:val="00147D90"/>
    <w:rsid w:val="001512CE"/>
    <w:rsid w:val="00151AB4"/>
    <w:rsid w:val="0015417B"/>
    <w:rsid w:val="001558F7"/>
    <w:rsid w:val="00160703"/>
    <w:rsid w:val="00160746"/>
    <w:rsid w:val="0016075D"/>
    <w:rsid w:val="00161A06"/>
    <w:rsid w:val="00162EC8"/>
    <w:rsid w:val="001644A3"/>
    <w:rsid w:val="00164988"/>
    <w:rsid w:val="00165927"/>
    <w:rsid w:val="00167B9C"/>
    <w:rsid w:val="00167CAC"/>
    <w:rsid w:val="00167CD4"/>
    <w:rsid w:val="00167F22"/>
    <w:rsid w:val="00170487"/>
    <w:rsid w:val="001736CC"/>
    <w:rsid w:val="00173A24"/>
    <w:rsid w:val="0017456B"/>
    <w:rsid w:val="0017467E"/>
    <w:rsid w:val="00174815"/>
    <w:rsid w:val="00174D7A"/>
    <w:rsid w:val="00177C04"/>
    <w:rsid w:val="00180056"/>
    <w:rsid w:val="0018071C"/>
    <w:rsid w:val="0018121C"/>
    <w:rsid w:val="00181F25"/>
    <w:rsid w:val="00182032"/>
    <w:rsid w:val="0018286E"/>
    <w:rsid w:val="001835AB"/>
    <w:rsid w:val="001840B7"/>
    <w:rsid w:val="001877F4"/>
    <w:rsid w:val="00187A66"/>
    <w:rsid w:val="00190F27"/>
    <w:rsid w:val="00192CE7"/>
    <w:rsid w:val="00197471"/>
    <w:rsid w:val="0019793F"/>
    <w:rsid w:val="001A0549"/>
    <w:rsid w:val="001A28CA"/>
    <w:rsid w:val="001A4CCC"/>
    <w:rsid w:val="001A666C"/>
    <w:rsid w:val="001B0D28"/>
    <w:rsid w:val="001B3B9D"/>
    <w:rsid w:val="001B485F"/>
    <w:rsid w:val="001B4CB9"/>
    <w:rsid w:val="001B5467"/>
    <w:rsid w:val="001B6557"/>
    <w:rsid w:val="001C2117"/>
    <w:rsid w:val="001C5A4C"/>
    <w:rsid w:val="001C7257"/>
    <w:rsid w:val="001D2A97"/>
    <w:rsid w:val="001D5D48"/>
    <w:rsid w:val="001E014F"/>
    <w:rsid w:val="001E104F"/>
    <w:rsid w:val="001E75DF"/>
    <w:rsid w:val="001E7FFB"/>
    <w:rsid w:val="001F10E0"/>
    <w:rsid w:val="001F1AF0"/>
    <w:rsid w:val="0020201F"/>
    <w:rsid w:val="002029C5"/>
    <w:rsid w:val="00202CB5"/>
    <w:rsid w:val="00203456"/>
    <w:rsid w:val="00205F8C"/>
    <w:rsid w:val="002100C4"/>
    <w:rsid w:val="00210EF0"/>
    <w:rsid w:val="00213068"/>
    <w:rsid w:val="00217793"/>
    <w:rsid w:val="002217CF"/>
    <w:rsid w:val="00221AA9"/>
    <w:rsid w:val="00223C38"/>
    <w:rsid w:val="00225CCF"/>
    <w:rsid w:val="00226A68"/>
    <w:rsid w:val="00232894"/>
    <w:rsid w:val="00234D0D"/>
    <w:rsid w:val="00236E94"/>
    <w:rsid w:val="00236F8D"/>
    <w:rsid w:val="00237755"/>
    <w:rsid w:val="00237BD1"/>
    <w:rsid w:val="00240935"/>
    <w:rsid w:val="00250594"/>
    <w:rsid w:val="00251911"/>
    <w:rsid w:val="0025198D"/>
    <w:rsid w:val="00253ABE"/>
    <w:rsid w:val="00254B3A"/>
    <w:rsid w:val="00254D77"/>
    <w:rsid w:val="002553D6"/>
    <w:rsid w:val="002559B5"/>
    <w:rsid w:val="00256EF2"/>
    <w:rsid w:val="002578FF"/>
    <w:rsid w:val="00257A8F"/>
    <w:rsid w:val="002601F8"/>
    <w:rsid w:val="00262326"/>
    <w:rsid w:val="0026290B"/>
    <w:rsid w:val="00263263"/>
    <w:rsid w:val="00263AF4"/>
    <w:rsid w:val="00264950"/>
    <w:rsid w:val="00264DBA"/>
    <w:rsid w:val="00267DC9"/>
    <w:rsid w:val="0027645F"/>
    <w:rsid w:val="00276514"/>
    <w:rsid w:val="0027685C"/>
    <w:rsid w:val="002811A1"/>
    <w:rsid w:val="00282ACD"/>
    <w:rsid w:val="002836D1"/>
    <w:rsid w:val="00283E35"/>
    <w:rsid w:val="00284679"/>
    <w:rsid w:val="0028474E"/>
    <w:rsid w:val="0028671D"/>
    <w:rsid w:val="0028775E"/>
    <w:rsid w:val="00291594"/>
    <w:rsid w:val="002928DC"/>
    <w:rsid w:val="00292CE2"/>
    <w:rsid w:val="00296F05"/>
    <w:rsid w:val="002A02E3"/>
    <w:rsid w:val="002A0CB9"/>
    <w:rsid w:val="002A1074"/>
    <w:rsid w:val="002A138B"/>
    <w:rsid w:val="002A209C"/>
    <w:rsid w:val="002A4DF8"/>
    <w:rsid w:val="002A5367"/>
    <w:rsid w:val="002A56ED"/>
    <w:rsid w:val="002A64AA"/>
    <w:rsid w:val="002B05A7"/>
    <w:rsid w:val="002B35F3"/>
    <w:rsid w:val="002B451E"/>
    <w:rsid w:val="002B4C8F"/>
    <w:rsid w:val="002C01CF"/>
    <w:rsid w:val="002C08F8"/>
    <w:rsid w:val="002C0D6D"/>
    <w:rsid w:val="002C390F"/>
    <w:rsid w:val="002D1659"/>
    <w:rsid w:val="002D2D34"/>
    <w:rsid w:val="002D2DC5"/>
    <w:rsid w:val="002D36AE"/>
    <w:rsid w:val="002D4653"/>
    <w:rsid w:val="002D4EAE"/>
    <w:rsid w:val="002D4EB4"/>
    <w:rsid w:val="002D5087"/>
    <w:rsid w:val="002E0848"/>
    <w:rsid w:val="002E1BC8"/>
    <w:rsid w:val="002E389B"/>
    <w:rsid w:val="002E6D1E"/>
    <w:rsid w:val="002E70AA"/>
    <w:rsid w:val="002F1359"/>
    <w:rsid w:val="002F19B9"/>
    <w:rsid w:val="002F2027"/>
    <w:rsid w:val="002F2605"/>
    <w:rsid w:val="002F5CA0"/>
    <w:rsid w:val="002F6B9C"/>
    <w:rsid w:val="002F798B"/>
    <w:rsid w:val="00300833"/>
    <w:rsid w:val="0030152B"/>
    <w:rsid w:val="0030218D"/>
    <w:rsid w:val="00303228"/>
    <w:rsid w:val="00305F4F"/>
    <w:rsid w:val="00307589"/>
    <w:rsid w:val="00307958"/>
    <w:rsid w:val="00307A00"/>
    <w:rsid w:val="003105CD"/>
    <w:rsid w:val="00310623"/>
    <w:rsid w:val="0031092B"/>
    <w:rsid w:val="003127B3"/>
    <w:rsid w:val="003135E2"/>
    <w:rsid w:val="00313E99"/>
    <w:rsid w:val="00325FE8"/>
    <w:rsid w:val="00326701"/>
    <w:rsid w:val="00330442"/>
    <w:rsid w:val="00332799"/>
    <w:rsid w:val="00335C67"/>
    <w:rsid w:val="00335D02"/>
    <w:rsid w:val="003408EA"/>
    <w:rsid w:val="00341CD9"/>
    <w:rsid w:val="00343808"/>
    <w:rsid w:val="00345274"/>
    <w:rsid w:val="003457BC"/>
    <w:rsid w:val="003462D8"/>
    <w:rsid w:val="0035070B"/>
    <w:rsid w:val="00354881"/>
    <w:rsid w:val="003552AB"/>
    <w:rsid w:val="00355E7D"/>
    <w:rsid w:val="00356745"/>
    <w:rsid w:val="003573AC"/>
    <w:rsid w:val="00357BD7"/>
    <w:rsid w:val="00357D04"/>
    <w:rsid w:val="00362533"/>
    <w:rsid w:val="00362DCB"/>
    <w:rsid w:val="0036326C"/>
    <w:rsid w:val="0036415A"/>
    <w:rsid w:val="003644B4"/>
    <w:rsid w:val="00365104"/>
    <w:rsid w:val="00367FF8"/>
    <w:rsid w:val="003704CE"/>
    <w:rsid w:val="00370608"/>
    <w:rsid w:val="003720FC"/>
    <w:rsid w:val="00373649"/>
    <w:rsid w:val="003762FC"/>
    <w:rsid w:val="0037662B"/>
    <w:rsid w:val="00376D25"/>
    <w:rsid w:val="0037796C"/>
    <w:rsid w:val="00377D09"/>
    <w:rsid w:val="00383DD2"/>
    <w:rsid w:val="00384C33"/>
    <w:rsid w:val="00387F2F"/>
    <w:rsid w:val="00390019"/>
    <w:rsid w:val="00390C69"/>
    <w:rsid w:val="00394F80"/>
    <w:rsid w:val="0039557D"/>
    <w:rsid w:val="0039605C"/>
    <w:rsid w:val="003A173A"/>
    <w:rsid w:val="003A243E"/>
    <w:rsid w:val="003A2928"/>
    <w:rsid w:val="003A49C0"/>
    <w:rsid w:val="003A74BD"/>
    <w:rsid w:val="003B3839"/>
    <w:rsid w:val="003B550A"/>
    <w:rsid w:val="003B5657"/>
    <w:rsid w:val="003C0FCB"/>
    <w:rsid w:val="003C13F1"/>
    <w:rsid w:val="003C2801"/>
    <w:rsid w:val="003C2F0B"/>
    <w:rsid w:val="003C3704"/>
    <w:rsid w:val="003D1F90"/>
    <w:rsid w:val="003D3273"/>
    <w:rsid w:val="003D57FA"/>
    <w:rsid w:val="003D7252"/>
    <w:rsid w:val="003E0A3E"/>
    <w:rsid w:val="003E1C14"/>
    <w:rsid w:val="003E3AE7"/>
    <w:rsid w:val="003E7C12"/>
    <w:rsid w:val="003F0A4D"/>
    <w:rsid w:val="003F2BAF"/>
    <w:rsid w:val="003F7262"/>
    <w:rsid w:val="003F7808"/>
    <w:rsid w:val="00400DFB"/>
    <w:rsid w:val="00401CB2"/>
    <w:rsid w:val="00402304"/>
    <w:rsid w:val="00405AA9"/>
    <w:rsid w:val="00405C0C"/>
    <w:rsid w:val="00407FBE"/>
    <w:rsid w:val="0041061C"/>
    <w:rsid w:val="00411AA6"/>
    <w:rsid w:val="0042106A"/>
    <w:rsid w:val="004224BF"/>
    <w:rsid w:val="004242E5"/>
    <w:rsid w:val="00424894"/>
    <w:rsid w:val="00425244"/>
    <w:rsid w:val="0042644B"/>
    <w:rsid w:val="004270E5"/>
    <w:rsid w:val="004279A3"/>
    <w:rsid w:val="00431291"/>
    <w:rsid w:val="00431894"/>
    <w:rsid w:val="00434B07"/>
    <w:rsid w:val="00435E31"/>
    <w:rsid w:val="00435EA1"/>
    <w:rsid w:val="00440E6B"/>
    <w:rsid w:val="00441D97"/>
    <w:rsid w:val="00441DED"/>
    <w:rsid w:val="004476EC"/>
    <w:rsid w:val="00450437"/>
    <w:rsid w:val="004525F0"/>
    <w:rsid w:val="004530C8"/>
    <w:rsid w:val="00454591"/>
    <w:rsid w:val="0045628F"/>
    <w:rsid w:val="0045630D"/>
    <w:rsid w:val="004569BF"/>
    <w:rsid w:val="00456B3E"/>
    <w:rsid w:val="004619D0"/>
    <w:rsid w:val="00462B97"/>
    <w:rsid w:val="004643EA"/>
    <w:rsid w:val="00466EEA"/>
    <w:rsid w:val="00467627"/>
    <w:rsid w:val="00471150"/>
    <w:rsid w:val="00474FA2"/>
    <w:rsid w:val="004766BF"/>
    <w:rsid w:val="00476FEE"/>
    <w:rsid w:val="00480965"/>
    <w:rsid w:val="0048137B"/>
    <w:rsid w:val="00481857"/>
    <w:rsid w:val="00481F79"/>
    <w:rsid w:val="004843C4"/>
    <w:rsid w:val="00487895"/>
    <w:rsid w:val="00491475"/>
    <w:rsid w:val="004939BE"/>
    <w:rsid w:val="00493ED4"/>
    <w:rsid w:val="00494537"/>
    <w:rsid w:val="004952F5"/>
    <w:rsid w:val="004965D8"/>
    <w:rsid w:val="00496A38"/>
    <w:rsid w:val="004A3AAD"/>
    <w:rsid w:val="004A5123"/>
    <w:rsid w:val="004A55D4"/>
    <w:rsid w:val="004A652A"/>
    <w:rsid w:val="004A7137"/>
    <w:rsid w:val="004A7A78"/>
    <w:rsid w:val="004B1B49"/>
    <w:rsid w:val="004B1FA8"/>
    <w:rsid w:val="004B3AD8"/>
    <w:rsid w:val="004B3FC3"/>
    <w:rsid w:val="004B488D"/>
    <w:rsid w:val="004B49E4"/>
    <w:rsid w:val="004B4D25"/>
    <w:rsid w:val="004B7065"/>
    <w:rsid w:val="004C1455"/>
    <w:rsid w:val="004C1FE9"/>
    <w:rsid w:val="004C238C"/>
    <w:rsid w:val="004C442F"/>
    <w:rsid w:val="004C62FD"/>
    <w:rsid w:val="004C7B75"/>
    <w:rsid w:val="004D1CBB"/>
    <w:rsid w:val="004D1EB2"/>
    <w:rsid w:val="004D3B23"/>
    <w:rsid w:val="004D5705"/>
    <w:rsid w:val="004D5D43"/>
    <w:rsid w:val="004D7560"/>
    <w:rsid w:val="004E3944"/>
    <w:rsid w:val="004E3A82"/>
    <w:rsid w:val="004E5F46"/>
    <w:rsid w:val="004E6DA0"/>
    <w:rsid w:val="004E7437"/>
    <w:rsid w:val="004E7A71"/>
    <w:rsid w:val="004F0AA1"/>
    <w:rsid w:val="004F0C28"/>
    <w:rsid w:val="004F0E65"/>
    <w:rsid w:val="004F1A8D"/>
    <w:rsid w:val="004F2AFF"/>
    <w:rsid w:val="004F416B"/>
    <w:rsid w:val="004F44E4"/>
    <w:rsid w:val="004F548B"/>
    <w:rsid w:val="004F6078"/>
    <w:rsid w:val="004F6EB1"/>
    <w:rsid w:val="004F7A30"/>
    <w:rsid w:val="004F7E9F"/>
    <w:rsid w:val="0050142B"/>
    <w:rsid w:val="00501E4F"/>
    <w:rsid w:val="00502378"/>
    <w:rsid w:val="005037CE"/>
    <w:rsid w:val="0050439F"/>
    <w:rsid w:val="00513853"/>
    <w:rsid w:val="005145CF"/>
    <w:rsid w:val="0051488B"/>
    <w:rsid w:val="00514BE9"/>
    <w:rsid w:val="00514F11"/>
    <w:rsid w:val="0051765E"/>
    <w:rsid w:val="00520717"/>
    <w:rsid w:val="00521F40"/>
    <w:rsid w:val="00523DC3"/>
    <w:rsid w:val="0052705B"/>
    <w:rsid w:val="0053066D"/>
    <w:rsid w:val="005320BC"/>
    <w:rsid w:val="00535321"/>
    <w:rsid w:val="00542A3B"/>
    <w:rsid w:val="00543A03"/>
    <w:rsid w:val="00543C17"/>
    <w:rsid w:val="00543E41"/>
    <w:rsid w:val="0054409D"/>
    <w:rsid w:val="005469FB"/>
    <w:rsid w:val="00547E9F"/>
    <w:rsid w:val="005519DE"/>
    <w:rsid w:val="00553170"/>
    <w:rsid w:val="00553783"/>
    <w:rsid w:val="0055556F"/>
    <w:rsid w:val="005571DB"/>
    <w:rsid w:val="0056167D"/>
    <w:rsid w:val="005628E8"/>
    <w:rsid w:val="00564050"/>
    <w:rsid w:val="00566C1A"/>
    <w:rsid w:val="005708F1"/>
    <w:rsid w:val="00570AC1"/>
    <w:rsid w:val="00570BC0"/>
    <w:rsid w:val="00571FEB"/>
    <w:rsid w:val="00572989"/>
    <w:rsid w:val="00572CD4"/>
    <w:rsid w:val="00574E63"/>
    <w:rsid w:val="00576254"/>
    <w:rsid w:val="005773A1"/>
    <w:rsid w:val="00577808"/>
    <w:rsid w:val="0058075D"/>
    <w:rsid w:val="005837A4"/>
    <w:rsid w:val="00585D4B"/>
    <w:rsid w:val="005863FA"/>
    <w:rsid w:val="00586F77"/>
    <w:rsid w:val="00595191"/>
    <w:rsid w:val="005951A3"/>
    <w:rsid w:val="005955C4"/>
    <w:rsid w:val="005957BC"/>
    <w:rsid w:val="005971C2"/>
    <w:rsid w:val="005A066F"/>
    <w:rsid w:val="005A07C5"/>
    <w:rsid w:val="005A313D"/>
    <w:rsid w:val="005A71EF"/>
    <w:rsid w:val="005B38A9"/>
    <w:rsid w:val="005B4ACD"/>
    <w:rsid w:val="005B57E9"/>
    <w:rsid w:val="005B65D4"/>
    <w:rsid w:val="005B7A11"/>
    <w:rsid w:val="005C0A7B"/>
    <w:rsid w:val="005C1C5A"/>
    <w:rsid w:val="005C23C4"/>
    <w:rsid w:val="005C2773"/>
    <w:rsid w:val="005C48B1"/>
    <w:rsid w:val="005C60E6"/>
    <w:rsid w:val="005C65C5"/>
    <w:rsid w:val="005C6CDE"/>
    <w:rsid w:val="005D2F84"/>
    <w:rsid w:val="005D54FA"/>
    <w:rsid w:val="005E22DF"/>
    <w:rsid w:val="005E3806"/>
    <w:rsid w:val="005E4A6A"/>
    <w:rsid w:val="005E4A72"/>
    <w:rsid w:val="005E4CFE"/>
    <w:rsid w:val="005E50E8"/>
    <w:rsid w:val="005E6FCA"/>
    <w:rsid w:val="005F3592"/>
    <w:rsid w:val="005F36B5"/>
    <w:rsid w:val="005F7A01"/>
    <w:rsid w:val="005F7C6B"/>
    <w:rsid w:val="00600C4E"/>
    <w:rsid w:val="006035FF"/>
    <w:rsid w:val="00606855"/>
    <w:rsid w:val="00613B6D"/>
    <w:rsid w:val="00617718"/>
    <w:rsid w:val="00620A87"/>
    <w:rsid w:val="006213F9"/>
    <w:rsid w:val="006237D5"/>
    <w:rsid w:val="006311B1"/>
    <w:rsid w:val="0063131F"/>
    <w:rsid w:val="00634500"/>
    <w:rsid w:val="006368F5"/>
    <w:rsid w:val="00640F57"/>
    <w:rsid w:val="00641C79"/>
    <w:rsid w:val="00642796"/>
    <w:rsid w:val="0064317C"/>
    <w:rsid w:val="0064368A"/>
    <w:rsid w:val="006439CF"/>
    <w:rsid w:val="00646E87"/>
    <w:rsid w:val="0065033C"/>
    <w:rsid w:val="00651251"/>
    <w:rsid w:val="0065302E"/>
    <w:rsid w:val="00654093"/>
    <w:rsid w:val="00655DF5"/>
    <w:rsid w:val="00660FAF"/>
    <w:rsid w:val="00662750"/>
    <w:rsid w:val="00664A98"/>
    <w:rsid w:val="006655BE"/>
    <w:rsid w:val="00666DA5"/>
    <w:rsid w:val="00672421"/>
    <w:rsid w:val="0067342E"/>
    <w:rsid w:val="00677700"/>
    <w:rsid w:val="006805D5"/>
    <w:rsid w:val="00682D16"/>
    <w:rsid w:val="006838B9"/>
    <w:rsid w:val="00685A16"/>
    <w:rsid w:val="00690235"/>
    <w:rsid w:val="006909F2"/>
    <w:rsid w:val="006929BD"/>
    <w:rsid w:val="00693B54"/>
    <w:rsid w:val="006942C8"/>
    <w:rsid w:val="00694A48"/>
    <w:rsid w:val="00696E8C"/>
    <w:rsid w:val="006A1B37"/>
    <w:rsid w:val="006A4285"/>
    <w:rsid w:val="006A6FB3"/>
    <w:rsid w:val="006B08B5"/>
    <w:rsid w:val="006B12AA"/>
    <w:rsid w:val="006B25A2"/>
    <w:rsid w:val="006B4F7D"/>
    <w:rsid w:val="006B63CC"/>
    <w:rsid w:val="006C286D"/>
    <w:rsid w:val="006C28AA"/>
    <w:rsid w:val="006C3454"/>
    <w:rsid w:val="006C4691"/>
    <w:rsid w:val="006C6F0C"/>
    <w:rsid w:val="006C7C3D"/>
    <w:rsid w:val="006C7F07"/>
    <w:rsid w:val="006D05C6"/>
    <w:rsid w:val="006D21EC"/>
    <w:rsid w:val="006D3182"/>
    <w:rsid w:val="006D3D63"/>
    <w:rsid w:val="006D4AB5"/>
    <w:rsid w:val="006D4D91"/>
    <w:rsid w:val="006D67CB"/>
    <w:rsid w:val="006D70B5"/>
    <w:rsid w:val="006E0567"/>
    <w:rsid w:val="006E3473"/>
    <w:rsid w:val="006E4909"/>
    <w:rsid w:val="006E4D3E"/>
    <w:rsid w:val="006E7DF0"/>
    <w:rsid w:val="006F0EEE"/>
    <w:rsid w:val="006F129C"/>
    <w:rsid w:val="006F1C73"/>
    <w:rsid w:val="006F3A2D"/>
    <w:rsid w:val="006F6F69"/>
    <w:rsid w:val="00702B21"/>
    <w:rsid w:val="00715888"/>
    <w:rsid w:val="00721AB5"/>
    <w:rsid w:val="007221E2"/>
    <w:rsid w:val="0072294B"/>
    <w:rsid w:val="00733C42"/>
    <w:rsid w:val="00734CA5"/>
    <w:rsid w:val="00740116"/>
    <w:rsid w:val="00740AF0"/>
    <w:rsid w:val="007421D3"/>
    <w:rsid w:val="0074641E"/>
    <w:rsid w:val="00746ECF"/>
    <w:rsid w:val="00753704"/>
    <w:rsid w:val="00753730"/>
    <w:rsid w:val="00754DEA"/>
    <w:rsid w:val="00757472"/>
    <w:rsid w:val="007605FB"/>
    <w:rsid w:val="007614F7"/>
    <w:rsid w:val="007639D8"/>
    <w:rsid w:val="00764727"/>
    <w:rsid w:val="00765698"/>
    <w:rsid w:val="00770B6C"/>
    <w:rsid w:val="00773B1D"/>
    <w:rsid w:val="00773E5D"/>
    <w:rsid w:val="00774913"/>
    <w:rsid w:val="00774A11"/>
    <w:rsid w:val="00775245"/>
    <w:rsid w:val="00776338"/>
    <w:rsid w:val="0077756F"/>
    <w:rsid w:val="00782828"/>
    <w:rsid w:val="00783103"/>
    <w:rsid w:val="00786789"/>
    <w:rsid w:val="00786CC9"/>
    <w:rsid w:val="00792EB5"/>
    <w:rsid w:val="00792ED2"/>
    <w:rsid w:val="007937B7"/>
    <w:rsid w:val="007977EB"/>
    <w:rsid w:val="007A17BA"/>
    <w:rsid w:val="007A2D7F"/>
    <w:rsid w:val="007A3144"/>
    <w:rsid w:val="007B1BB2"/>
    <w:rsid w:val="007B3A33"/>
    <w:rsid w:val="007B4557"/>
    <w:rsid w:val="007B4AC4"/>
    <w:rsid w:val="007B67FC"/>
    <w:rsid w:val="007B6E4C"/>
    <w:rsid w:val="007C0B0C"/>
    <w:rsid w:val="007C22A8"/>
    <w:rsid w:val="007C3490"/>
    <w:rsid w:val="007C377E"/>
    <w:rsid w:val="007D0128"/>
    <w:rsid w:val="007D0274"/>
    <w:rsid w:val="007D2612"/>
    <w:rsid w:val="007D28B8"/>
    <w:rsid w:val="007D2E4C"/>
    <w:rsid w:val="007D35B2"/>
    <w:rsid w:val="007D3B5B"/>
    <w:rsid w:val="007D5956"/>
    <w:rsid w:val="007D6FEF"/>
    <w:rsid w:val="007D7323"/>
    <w:rsid w:val="007E01E4"/>
    <w:rsid w:val="007E10F2"/>
    <w:rsid w:val="007E343D"/>
    <w:rsid w:val="007E5438"/>
    <w:rsid w:val="007E5C86"/>
    <w:rsid w:val="007F0F4F"/>
    <w:rsid w:val="007F2429"/>
    <w:rsid w:val="007F4D9A"/>
    <w:rsid w:val="007F51ED"/>
    <w:rsid w:val="007F58F4"/>
    <w:rsid w:val="007F6542"/>
    <w:rsid w:val="007F68B7"/>
    <w:rsid w:val="008012A2"/>
    <w:rsid w:val="00801676"/>
    <w:rsid w:val="00805A37"/>
    <w:rsid w:val="00805E69"/>
    <w:rsid w:val="00807242"/>
    <w:rsid w:val="008108CB"/>
    <w:rsid w:val="00815CCE"/>
    <w:rsid w:val="00817C1C"/>
    <w:rsid w:val="00820449"/>
    <w:rsid w:val="008204EB"/>
    <w:rsid w:val="00822BA8"/>
    <w:rsid w:val="008230D0"/>
    <w:rsid w:val="008233ED"/>
    <w:rsid w:val="00824EFF"/>
    <w:rsid w:val="00827D36"/>
    <w:rsid w:val="00833DCB"/>
    <w:rsid w:val="00837726"/>
    <w:rsid w:val="00840490"/>
    <w:rsid w:val="008404BE"/>
    <w:rsid w:val="008442CB"/>
    <w:rsid w:val="0084486A"/>
    <w:rsid w:val="008463CD"/>
    <w:rsid w:val="00847389"/>
    <w:rsid w:val="00851724"/>
    <w:rsid w:val="008544A8"/>
    <w:rsid w:val="00855232"/>
    <w:rsid w:val="0086081A"/>
    <w:rsid w:val="008622B5"/>
    <w:rsid w:val="00862762"/>
    <w:rsid w:val="008645CA"/>
    <w:rsid w:val="008646BF"/>
    <w:rsid w:val="00865592"/>
    <w:rsid w:val="00867A7D"/>
    <w:rsid w:val="008708F9"/>
    <w:rsid w:val="00872D5A"/>
    <w:rsid w:val="00877722"/>
    <w:rsid w:val="00880274"/>
    <w:rsid w:val="0088210A"/>
    <w:rsid w:val="008830CE"/>
    <w:rsid w:val="00885B3A"/>
    <w:rsid w:val="00886066"/>
    <w:rsid w:val="0088659F"/>
    <w:rsid w:val="00890B70"/>
    <w:rsid w:val="00890F0D"/>
    <w:rsid w:val="0089338D"/>
    <w:rsid w:val="00893520"/>
    <w:rsid w:val="008958B0"/>
    <w:rsid w:val="00895CF7"/>
    <w:rsid w:val="008A135B"/>
    <w:rsid w:val="008A1CD0"/>
    <w:rsid w:val="008A4BB8"/>
    <w:rsid w:val="008B2749"/>
    <w:rsid w:val="008B348A"/>
    <w:rsid w:val="008B506B"/>
    <w:rsid w:val="008C05B1"/>
    <w:rsid w:val="008C082C"/>
    <w:rsid w:val="008C0A34"/>
    <w:rsid w:val="008C12F3"/>
    <w:rsid w:val="008C4D0D"/>
    <w:rsid w:val="008D3A88"/>
    <w:rsid w:val="008D4AB4"/>
    <w:rsid w:val="008D743F"/>
    <w:rsid w:val="008E2583"/>
    <w:rsid w:val="008E2A7E"/>
    <w:rsid w:val="008E2C87"/>
    <w:rsid w:val="008E381B"/>
    <w:rsid w:val="008E3B80"/>
    <w:rsid w:val="008E41D3"/>
    <w:rsid w:val="008E5C30"/>
    <w:rsid w:val="008E7BE0"/>
    <w:rsid w:val="008F15D8"/>
    <w:rsid w:val="00900453"/>
    <w:rsid w:val="009032FB"/>
    <w:rsid w:val="009037EE"/>
    <w:rsid w:val="00906AD9"/>
    <w:rsid w:val="00907933"/>
    <w:rsid w:val="00907C5D"/>
    <w:rsid w:val="00910036"/>
    <w:rsid w:val="009120A1"/>
    <w:rsid w:val="00917E74"/>
    <w:rsid w:val="00917F23"/>
    <w:rsid w:val="00920173"/>
    <w:rsid w:val="00921B25"/>
    <w:rsid w:val="00923A87"/>
    <w:rsid w:val="0093057B"/>
    <w:rsid w:val="00935027"/>
    <w:rsid w:val="00943417"/>
    <w:rsid w:val="009457BC"/>
    <w:rsid w:val="00945A08"/>
    <w:rsid w:val="00947FA4"/>
    <w:rsid w:val="00950B84"/>
    <w:rsid w:val="009529A5"/>
    <w:rsid w:val="00953985"/>
    <w:rsid w:val="009556EA"/>
    <w:rsid w:val="00956405"/>
    <w:rsid w:val="00957842"/>
    <w:rsid w:val="009623AD"/>
    <w:rsid w:val="009631DC"/>
    <w:rsid w:val="00964381"/>
    <w:rsid w:val="009658A4"/>
    <w:rsid w:val="00965926"/>
    <w:rsid w:val="00966490"/>
    <w:rsid w:val="00970348"/>
    <w:rsid w:val="00970D14"/>
    <w:rsid w:val="0097308F"/>
    <w:rsid w:val="009735FC"/>
    <w:rsid w:val="00973B84"/>
    <w:rsid w:val="0097583B"/>
    <w:rsid w:val="00976BFF"/>
    <w:rsid w:val="00980F4A"/>
    <w:rsid w:val="00986BAA"/>
    <w:rsid w:val="009876C5"/>
    <w:rsid w:val="00990285"/>
    <w:rsid w:val="00990FCF"/>
    <w:rsid w:val="00991A4B"/>
    <w:rsid w:val="0099218C"/>
    <w:rsid w:val="009949F3"/>
    <w:rsid w:val="00994A39"/>
    <w:rsid w:val="00994ECE"/>
    <w:rsid w:val="00995DC5"/>
    <w:rsid w:val="009A0405"/>
    <w:rsid w:val="009A0C8E"/>
    <w:rsid w:val="009A341F"/>
    <w:rsid w:val="009A3EF2"/>
    <w:rsid w:val="009A4612"/>
    <w:rsid w:val="009A5CCB"/>
    <w:rsid w:val="009A6D47"/>
    <w:rsid w:val="009A722E"/>
    <w:rsid w:val="009B01B4"/>
    <w:rsid w:val="009B0766"/>
    <w:rsid w:val="009C1676"/>
    <w:rsid w:val="009C223A"/>
    <w:rsid w:val="009C3FA4"/>
    <w:rsid w:val="009C4635"/>
    <w:rsid w:val="009C4AF4"/>
    <w:rsid w:val="009C7CAE"/>
    <w:rsid w:val="009D0066"/>
    <w:rsid w:val="009D02F4"/>
    <w:rsid w:val="009D081C"/>
    <w:rsid w:val="009D0F08"/>
    <w:rsid w:val="009D1314"/>
    <w:rsid w:val="009D4A5F"/>
    <w:rsid w:val="009D54B6"/>
    <w:rsid w:val="009D56DF"/>
    <w:rsid w:val="009E0872"/>
    <w:rsid w:val="009E14AA"/>
    <w:rsid w:val="009E2AEA"/>
    <w:rsid w:val="009E3D95"/>
    <w:rsid w:val="009E40A3"/>
    <w:rsid w:val="009E419E"/>
    <w:rsid w:val="009E53E7"/>
    <w:rsid w:val="009E651E"/>
    <w:rsid w:val="009E6A78"/>
    <w:rsid w:val="009E7BE4"/>
    <w:rsid w:val="009F0D77"/>
    <w:rsid w:val="009F1F86"/>
    <w:rsid w:val="009F4DF5"/>
    <w:rsid w:val="009F4E41"/>
    <w:rsid w:val="009F5A0B"/>
    <w:rsid w:val="009F5EF5"/>
    <w:rsid w:val="009F6EA9"/>
    <w:rsid w:val="009F7C4B"/>
    <w:rsid w:val="009F7EC2"/>
    <w:rsid w:val="00A003F0"/>
    <w:rsid w:val="00A022F9"/>
    <w:rsid w:val="00A04BCA"/>
    <w:rsid w:val="00A0613A"/>
    <w:rsid w:val="00A0687A"/>
    <w:rsid w:val="00A06B39"/>
    <w:rsid w:val="00A06F36"/>
    <w:rsid w:val="00A13810"/>
    <w:rsid w:val="00A153DF"/>
    <w:rsid w:val="00A1595D"/>
    <w:rsid w:val="00A15A22"/>
    <w:rsid w:val="00A160F9"/>
    <w:rsid w:val="00A17238"/>
    <w:rsid w:val="00A228AE"/>
    <w:rsid w:val="00A243AC"/>
    <w:rsid w:val="00A25E8B"/>
    <w:rsid w:val="00A25EFF"/>
    <w:rsid w:val="00A27AB0"/>
    <w:rsid w:val="00A3289F"/>
    <w:rsid w:val="00A3448E"/>
    <w:rsid w:val="00A34EDC"/>
    <w:rsid w:val="00A363D0"/>
    <w:rsid w:val="00A4177B"/>
    <w:rsid w:val="00A441F4"/>
    <w:rsid w:val="00A456C1"/>
    <w:rsid w:val="00A45A87"/>
    <w:rsid w:val="00A45B6F"/>
    <w:rsid w:val="00A50FC1"/>
    <w:rsid w:val="00A51555"/>
    <w:rsid w:val="00A51C8C"/>
    <w:rsid w:val="00A52541"/>
    <w:rsid w:val="00A53D21"/>
    <w:rsid w:val="00A54401"/>
    <w:rsid w:val="00A56C08"/>
    <w:rsid w:val="00A60B6E"/>
    <w:rsid w:val="00A61F05"/>
    <w:rsid w:val="00A61FAF"/>
    <w:rsid w:val="00A629B3"/>
    <w:rsid w:val="00A62BDD"/>
    <w:rsid w:val="00A6669A"/>
    <w:rsid w:val="00A6732D"/>
    <w:rsid w:val="00A71604"/>
    <w:rsid w:val="00A74DFD"/>
    <w:rsid w:val="00A81EEE"/>
    <w:rsid w:val="00A8411C"/>
    <w:rsid w:val="00A8519A"/>
    <w:rsid w:val="00A86BAD"/>
    <w:rsid w:val="00A8757E"/>
    <w:rsid w:val="00A87F1C"/>
    <w:rsid w:val="00A902B9"/>
    <w:rsid w:val="00A942B4"/>
    <w:rsid w:val="00A94EDC"/>
    <w:rsid w:val="00A94F61"/>
    <w:rsid w:val="00A97377"/>
    <w:rsid w:val="00AA2960"/>
    <w:rsid w:val="00AA3C3B"/>
    <w:rsid w:val="00AA65A7"/>
    <w:rsid w:val="00AA6A68"/>
    <w:rsid w:val="00AB42B7"/>
    <w:rsid w:val="00AB66BF"/>
    <w:rsid w:val="00AC3195"/>
    <w:rsid w:val="00AC34EF"/>
    <w:rsid w:val="00AD009B"/>
    <w:rsid w:val="00AD076E"/>
    <w:rsid w:val="00AD356E"/>
    <w:rsid w:val="00AD47ED"/>
    <w:rsid w:val="00AD533B"/>
    <w:rsid w:val="00AE05E4"/>
    <w:rsid w:val="00AE0A96"/>
    <w:rsid w:val="00AE33DF"/>
    <w:rsid w:val="00AE4B96"/>
    <w:rsid w:val="00AE6B4F"/>
    <w:rsid w:val="00AF1272"/>
    <w:rsid w:val="00AF1788"/>
    <w:rsid w:val="00AF220D"/>
    <w:rsid w:val="00AF2F43"/>
    <w:rsid w:val="00AF3FE8"/>
    <w:rsid w:val="00AF5AC9"/>
    <w:rsid w:val="00AF7263"/>
    <w:rsid w:val="00B025AE"/>
    <w:rsid w:val="00B02A10"/>
    <w:rsid w:val="00B03060"/>
    <w:rsid w:val="00B03738"/>
    <w:rsid w:val="00B04BC4"/>
    <w:rsid w:val="00B05465"/>
    <w:rsid w:val="00B07258"/>
    <w:rsid w:val="00B10C2C"/>
    <w:rsid w:val="00B1118C"/>
    <w:rsid w:val="00B11425"/>
    <w:rsid w:val="00B120A1"/>
    <w:rsid w:val="00B1216E"/>
    <w:rsid w:val="00B153D0"/>
    <w:rsid w:val="00B15D48"/>
    <w:rsid w:val="00B17B6F"/>
    <w:rsid w:val="00B200BE"/>
    <w:rsid w:val="00B22F43"/>
    <w:rsid w:val="00B263B1"/>
    <w:rsid w:val="00B305A5"/>
    <w:rsid w:val="00B3098B"/>
    <w:rsid w:val="00B30B06"/>
    <w:rsid w:val="00B30E9C"/>
    <w:rsid w:val="00B41FCB"/>
    <w:rsid w:val="00B4563F"/>
    <w:rsid w:val="00B457E1"/>
    <w:rsid w:val="00B47AE0"/>
    <w:rsid w:val="00B51315"/>
    <w:rsid w:val="00B53257"/>
    <w:rsid w:val="00B5332B"/>
    <w:rsid w:val="00B53661"/>
    <w:rsid w:val="00B53DD7"/>
    <w:rsid w:val="00B54F16"/>
    <w:rsid w:val="00B563DF"/>
    <w:rsid w:val="00B56998"/>
    <w:rsid w:val="00B56E44"/>
    <w:rsid w:val="00B57ADB"/>
    <w:rsid w:val="00B57BE7"/>
    <w:rsid w:val="00B61E2C"/>
    <w:rsid w:val="00B64AFD"/>
    <w:rsid w:val="00B7021A"/>
    <w:rsid w:val="00B72671"/>
    <w:rsid w:val="00B74FFB"/>
    <w:rsid w:val="00B77166"/>
    <w:rsid w:val="00B8122F"/>
    <w:rsid w:val="00B826D3"/>
    <w:rsid w:val="00B829D4"/>
    <w:rsid w:val="00B82FA9"/>
    <w:rsid w:val="00B83519"/>
    <w:rsid w:val="00B84A3C"/>
    <w:rsid w:val="00B8501D"/>
    <w:rsid w:val="00B865F4"/>
    <w:rsid w:val="00B8667F"/>
    <w:rsid w:val="00B92435"/>
    <w:rsid w:val="00B93854"/>
    <w:rsid w:val="00B93D83"/>
    <w:rsid w:val="00B93FCC"/>
    <w:rsid w:val="00B944F3"/>
    <w:rsid w:val="00B9477F"/>
    <w:rsid w:val="00B95545"/>
    <w:rsid w:val="00BA1ECA"/>
    <w:rsid w:val="00BA3D64"/>
    <w:rsid w:val="00BA4147"/>
    <w:rsid w:val="00BA77EF"/>
    <w:rsid w:val="00BA7D52"/>
    <w:rsid w:val="00BA7DE7"/>
    <w:rsid w:val="00BB0671"/>
    <w:rsid w:val="00BB1FDA"/>
    <w:rsid w:val="00BB3136"/>
    <w:rsid w:val="00BB4622"/>
    <w:rsid w:val="00BB4B4D"/>
    <w:rsid w:val="00BC1C64"/>
    <w:rsid w:val="00BC362B"/>
    <w:rsid w:val="00BC64BE"/>
    <w:rsid w:val="00BC7DA2"/>
    <w:rsid w:val="00BD00E4"/>
    <w:rsid w:val="00BD0E86"/>
    <w:rsid w:val="00BD1EED"/>
    <w:rsid w:val="00BD3147"/>
    <w:rsid w:val="00BD4D0B"/>
    <w:rsid w:val="00BD540B"/>
    <w:rsid w:val="00BD749E"/>
    <w:rsid w:val="00BE0562"/>
    <w:rsid w:val="00BE06BE"/>
    <w:rsid w:val="00BE258E"/>
    <w:rsid w:val="00BE2AF3"/>
    <w:rsid w:val="00BE5562"/>
    <w:rsid w:val="00BE591D"/>
    <w:rsid w:val="00BE5DDD"/>
    <w:rsid w:val="00BE7717"/>
    <w:rsid w:val="00BE79AD"/>
    <w:rsid w:val="00BF1525"/>
    <w:rsid w:val="00BF2081"/>
    <w:rsid w:val="00BF2B22"/>
    <w:rsid w:val="00BF4156"/>
    <w:rsid w:val="00BF5AC3"/>
    <w:rsid w:val="00BF7AAF"/>
    <w:rsid w:val="00C02157"/>
    <w:rsid w:val="00C04D73"/>
    <w:rsid w:val="00C1089A"/>
    <w:rsid w:val="00C11E4D"/>
    <w:rsid w:val="00C15FC1"/>
    <w:rsid w:val="00C16BFA"/>
    <w:rsid w:val="00C206AA"/>
    <w:rsid w:val="00C23306"/>
    <w:rsid w:val="00C23ADD"/>
    <w:rsid w:val="00C24984"/>
    <w:rsid w:val="00C24F2F"/>
    <w:rsid w:val="00C26FB7"/>
    <w:rsid w:val="00C301EA"/>
    <w:rsid w:val="00C31F78"/>
    <w:rsid w:val="00C32172"/>
    <w:rsid w:val="00C340FB"/>
    <w:rsid w:val="00C34C3E"/>
    <w:rsid w:val="00C40A43"/>
    <w:rsid w:val="00C42469"/>
    <w:rsid w:val="00C42A61"/>
    <w:rsid w:val="00C431F5"/>
    <w:rsid w:val="00C4637C"/>
    <w:rsid w:val="00C46904"/>
    <w:rsid w:val="00C4710D"/>
    <w:rsid w:val="00C55D1D"/>
    <w:rsid w:val="00C560A0"/>
    <w:rsid w:val="00C564AE"/>
    <w:rsid w:val="00C578FB"/>
    <w:rsid w:val="00C57ECD"/>
    <w:rsid w:val="00C632D1"/>
    <w:rsid w:val="00C63956"/>
    <w:rsid w:val="00C649F3"/>
    <w:rsid w:val="00C655EE"/>
    <w:rsid w:val="00C74D8F"/>
    <w:rsid w:val="00C7575E"/>
    <w:rsid w:val="00C76DAD"/>
    <w:rsid w:val="00C77D03"/>
    <w:rsid w:val="00C80BEF"/>
    <w:rsid w:val="00C82305"/>
    <w:rsid w:val="00C85792"/>
    <w:rsid w:val="00C94730"/>
    <w:rsid w:val="00C94ED7"/>
    <w:rsid w:val="00C950B5"/>
    <w:rsid w:val="00C95680"/>
    <w:rsid w:val="00C96990"/>
    <w:rsid w:val="00CA527F"/>
    <w:rsid w:val="00CA752D"/>
    <w:rsid w:val="00CA7B49"/>
    <w:rsid w:val="00CB03A6"/>
    <w:rsid w:val="00CB182D"/>
    <w:rsid w:val="00CB2514"/>
    <w:rsid w:val="00CB29C3"/>
    <w:rsid w:val="00CB2D15"/>
    <w:rsid w:val="00CB32F0"/>
    <w:rsid w:val="00CB58D2"/>
    <w:rsid w:val="00CB5B1C"/>
    <w:rsid w:val="00CB5CAB"/>
    <w:rsid w:val="00CB6B3E"/>
    <w:rsid w:val="00CB709C"/>
    <w:rsid w:val="00CB787A"/>
    <w:rsid w:val="00CC2C31"/>
    <w:rsid w:val="00CC6A6D"/>
    <w:rsid w:val="00CC6F09"/>
    <w:rsid w:val="00CD0945"/>
    <w:rsid w:val="00CD1174"/>
    <w:rsid w:val="00CD2293"/>
    <w:rsid w:val="00CD2462"/>
    <w:rsid w:val="00CD35C1"/>
    <w:rsid w:val="00CD424D"/>
    <w:rsid w:val="00CD4E39"/>
    <w:rsid w:val="00CD507B"/>
    <w:rsid w:val="00CD55D0"/>
    <w:rsid w:val="00CD5F5F"/>
    <w:rsid w:val="00CD6C93"/>
    <w:rsid w:val="00CD7B3B"/>
    <w:rsid w:val="00CE0C6C"/>
    <w:rsid w:val="00CE16ED"/>
    <w:rsid w:val="00CE19DB"/>
    <w:rsid w:val="00CE2593"/>
    <w:rsid w:val="00CE58E1"/>
    <w:rsid w:val="00CE6EEF"/>
    <w:rsid w:val="00CF1824"/>
    <w:rsid w:val="00CF2550"/>
    <w:rsid w:val="00CF4C07"/>
    <w:rsid w:val="00CF518E"/>
    <w:rsid w:val="00CF7156"/>
    <w:rsid w:val="00CF7C5A"/>
    <w:rsid w:val="00D00E9F"/>
    <w:rsid w:val="00D03287"/>
    <w:rsid w:val="00D03874"/>
    <w:rsid w:val="00D03ACD"/>
    <w:rsid w:val="00D04FC3"/>
    <w:rsid w:val="00D05A59"/>
    <w:rsid w:val="00D1008E"/>
    <w:rsid w:val="00D12BDD"/>
    <w:rsid w:val="00D12D74"/>
    <w:rsid w:val="00D16C51"/>
    <w:rsid w:val="00D178E9"/>
    <w:rsid w:val="00D21150"/>
    <w:rsid w:val="00D262A7"/>
    <w:rsid w:val="00D30302"/>
    <w:rsid w:val="00D31E93"/>
    <w:rsid w:val="00D325A3"/>
    <w:rsid w:val="00D37A3A"/>
    <w:rsid w:val="00D40003"/>
    <w:rsid w:val="00D4337E"/>
    <w:rsid w:val="00D43849"/>
    <w:rsid w:val="00D4493A"/>
    <w:rsid w:val="00D464B9"/>
    <w:rsid w:val="00D465C9"/>
    <w:rsid w:val="00D4694A"/>
    <w:rsid w:val="00D47D0B"/>
    <w:rsid w:val="00D47DFF"/>
    <w:rsid w:val="00D50619"/>
    <w:rsid w:val="00D53953"/>
    <w:rsid w:val="00D53D74"/>
    <w:rsid w:val="00D53E9F"/>
    <w:rsid w:val="00D54714"/>
    <w:rsid w:val="00D55CA2"/>
    <w:rsid w:val="00D568D4"/>
    <w:rsid w:val="00D57F76"/>
    <w:rsid w:val="00D60593"/>
    <w:rsid w:val="00D60979"/>
    <w:rsid w:val="00D61AD0"/>
    <w:rsid w:val="00D61B6B"/>
    <w:rsid w:val="00D632E0"/>
    <w:rsid w:val="00D63DA3"/>
    <w:rsid w:val="00D65105"/>
    <w:rsid w:val="00D65696"/>
    <w:rsid w:val="00D67769"/>
    <w:rsid w:val="00D75B26"/>
    <w:rsid w:val="00D76451"/>
    <w:rsid w:val="00D801D6"/>
    <w:rsid w:val="00D81CB6"/>
    <w:rsid w:val="00D8534C"/>
    <w:rsid w:val="00D85A0F"/>
    <w:rsid w:val="00D86B7F"/>
    <w:rsid w:val="00D86BF8"/>
    <w:rsid w:val="00D93691"/>
    <w:rsid w:val="00D9369E"/>
    <w:rsid w:val="00D93F3C"/>
    <w:rsid w:val="00D9608F"/>
    <w:rsid w:val="00DA0D11"/>
    <w:rsid w:val="00DA174A"/>
    <w:rsid w:val="00DA3F11"/>
    <w:rsid w:val="00DA4043"/>
    <w:rsid w:val="00DA4890"/>
    <w:rsid w:val="00DA5442"/>
    <w:rsid w:val="00DC1292"/>
    <w:rsid w:val="00DC1409"/>
    <w:rsid w:val="00DC14E2"/>
    <w:rsid w:val="00DC2D43"/>
    <w:rsid w:val="00DC4A2F"/>
    <w:rsid w:val="00DD1A54"/>
    <w:rsid w:val="00DD1D27"/>
    <w:rsid w:val="00DD2846"/>
    <w:rsid w:val="00DD2FC0"/>
    <w:rsid w:val="00DD76C6"/>
    <w:rsid w:val="00DE0967"/>
    <w:rsid w:val="00DE2305"/>
    <w:rsid w:val="00DE4E2E"/>
    <w:rsid w:val="00DE5288"/>
    <w:rsid w:val="00DE5AE4"/>
    <w:rsid w:val="00DE7222"/>
    <w:rsid w:val="00DF0021"/>
    <w:rsid w:val="00DF0D56"/>
    <w:rsid w:val="00DF2311"/>
    <w:rsid w:val="00DF28BA"/>
    <w:rsid w:val="00DF28D7"/>
    <w:rsid w:val="00DF371A"/>
    <w:rsid w:val="00DF3F9F"/>
    <w:rsid w:val="00DF4264"/>
    <w:rsid w:val="00DF6A30"/>
    <w:rsid w:val="00DF6F8B"/>
    <w:rsid w:val="00DF7158"/>
    <w:rsid w:val="00E026D9"/>
    <w:rsid w:val="00E03C76"/>
    <w:rsid w:val="00E062AF"/>
    <w:rsid w:val="00E071FD"/>
    <w:rsid w:val="00E14093"/>
    <w:rsid w:val="00E14E31"/>
    <w:rsid w:val="00E174AD"/>
    <w:rsid w:val="00E2258B"/>
    <w:rsid w:val="00E23F84"/>
    <w:rsid w:val="00E24B55"/>
    <w:rsid w:val="00E30934"/>
    <w:rsid w:val="00E32512"/>
    <w:rsid w:val="00E4328D"/>
    <w:rsid w:val="00E45AE3"/>
    <w:rsid w:val="00E469E3"/>
    <w:rsid w:val="00E52142"/>
    <w:rsid w:val="00E52960"/>
    <w:rsid w:val="00E54014"/>
    <w:rsid w:val="00E547B4"/>
    <w:rsid w:val="00E56987"/>
    <w:rsid w:val="00E57B99"/>
    <w:rsid w:val="00E62844"/>
    <w:rsid w:val="00E638C0"/>
    <w:rsid w:val="00E63CB4"/>
    <w:rsid w:val="00E67FB3"/>
    <w:rsid w:val="00E70DC2"/>
    <w:rsid w:val="00E74D56"/>
    <w:rsid w:val="00E74E1F"/>
    <w:rsid w:val="00E761CB"/>
    <w:rsid w:val="00E8017E"/>
    <w:rsid w:val="00E8066A"/>
    <w:rsid w:val="00E83929"/>
    <w:rsid w:val="00E9189D"/>
    <w:rsid w:val="00E95DDB"/>
    <w:rsid w:val="00E977C9"/>
    <w:rsid w:val="00EA15C8"/>
    <w:rsid w:val="00EA1E95"/>
    <w:rsid w:val="00EA40E1"/>
    <w:rsid w:val="00EA5128"/>
    <w:rsid w:val="00EA5EB6"/>
    <w:rsid w:val="00EA6492"/>
    <w:rsid w:val="00EA6719"/>
    <w:rsid w:val="00EA6C6C"/>
    <w:rsid w:val="00EB0D76"/>
    <w:rsid w:val="00EB15A2"/>
    <w:rsid w:val="00EB19CF"/>
    <w:rsid w:val="00EB4405"/>
    <w:rsid w:val="00EB5708"/>
    <w:rsid w:val="00EB57D0"/>
    <w:rsid w:val="00EB77AC"/>
    <w:rsid w:val="00EB79A9"/>
    <w:rsid w:val="00EC0151"/>
    <w:rsid w:val="00EC0483"/>
    <w:rsid w:val="00EC22DD"/>
    <w:rsid w:val="00EC2E7D"/>
    <w:rsid w:val="00EC3F4F"/>
    <w:rsid w:val="00EC470D"/>
    <w:rsid w:val="00EC576B"/>
    <w:rsid w:val="00EC5F15"/>
    <w:rsid w:val="00EC72A8"/>
    <w:rsid w:val="00EC7AD3"/>
    <w:rsid w:val="00ED39CA"/>
    <w:rsid w:val="00ED480B"/>
    <w:rsid w:val="00ED77C5"/>
    <w:rsid w:val="00EE2D36"/>
    <w:rsid w:val="00EE424B"/>
    <w:rsid w:val="00EF1E5D"/>
    <w:rsid w:val="00EF265F"/>
    <w:rsid w:val="00EF4F01"/>
    <w:rsid w:val="00F002EE"/>
    <w:rsid w:val="00F00787"/>
    <w:rsid w:val="00F04F08"/>
    <w:rsid w:val="00F05D65"/>
    <w:rsid w:val="00F10E4E"/>
    <w:rsid w:val="00F14981"/>
    <w:rsid w:val="00F1532B"/>
    <w:rsid w:val="00F15728"/>
    <w:rsid w:val="00F15E07"/>
    <w:rsid w:val="00F16743"/>
    <w:rsid w:val="00F16DD8"/>
    <w:rsid w:val="00F217A4"/>
    <w:rsid w:val="00F21E2E"/>
    <w:rsid w:val="00F23260"/>
    <w:rsid w:val="00F232FA"/>
    <w:rsid w:val="00F25450"/>
    <w:rsid w:val="00F33663"/>
    <w:rsid w:val="00F339B4"/>
    <w:rsid w:val="00F37080"/>
    <w:rsid w:val="00F3759D"/>
    <w:rsid w:val="00F41CE4"/>
    <w:rsid w:val="00F4321A"/>
    <w:rsid w:val="00F43DA3"/>
    <w:rsid w:val="00F44844"/>
    <w:rsid w:val="00F45538"/>
    <w:rsid w:val="00F469D3"/>
    <w:rsid w:val="00F47D6C"/>
    <w:rsid w:val="00F47D73"/>
    <w:rsid w:val="00F52379"/>
    <w:rsid w:val="00F5261A"/>
    <w:rsid w:val="00F53645"/>
    <w:rsid w:val="00F553EC"/>
    <w:rsid w:val="00F55DBA"/>
    <w:rsid w:val="00F5605B"/>
    <w:rsid w:val="00F5652D"/>
    <w:rsid w:val="00F567A9"/>
    <w:rsid w:val="00F62BF3"/>
    <w:rsid w:val="00F6384A"/>
    <w:rsid w:val="00F64985"/>
    <w:rsid w:val="00F656B2"/>
    <w:rsid w:val="00F65A78"/>
    <w:rsid w:val="00F707A6"/>
    <w:rsid w:val="00F721CC"/>
    <w:rsid w:val="00F76000"/>
    <w:rsid w:val="00F77E6C"/>
    <w:rsid w:val="00F80632"/>
    <w:rsid w:val="00F81766"/>
    <w:rsid w:val="00F82369"/>
    <w:rsid w:val="00F839BA"/>
    <w:rsid w:val="00F8639A"/>
    <w:rsid w:val="00F87F46"/>
    <w:rsid w:val="00F90CC3"/>
    <w:rsid w:val="00F9102C"/>
    <w:rsid w:val="00F91821"/>
    <w:rsid w:val="00F91E7A"/>
    <w:rsid w:val="00F949A5"/>
    <w:rsid w:val="00F9622A"/>
    <w:rsid w:val="00FA0236"/>
    <w:rsid w:val="00FA0F35"/>
    <w:rsid w:val="00FA11A8"/>
    <w:rsid w:val="00FA312A"/>
    <w:rsid w:val="00FA6717"/>
    <w:rsid w:val="00FB1AA2"/>
    <w:rsid w:val="00FB6FB7"/>
    <w:rsid w:val="00FC1E0B"/>
    <w:rsid w:val="00FC3297"/>
    <w:rsid w:val="00FC56FB"/>
    <w:rsid w:val="00FC58D8"/>
    <w:rsid w:val="00FC6DC9"/>
    <w:rsid w:val="00FD00EE"/>
    <w:rsid w:val="00FD5424"/>
    <w:rsid w:val="00FD7CE1"/>
    <w:rsid w:val="00FD7FD8"/>
    <w:rsid w:val="00FE033D"/>
    <w:rsid w:val="00FE0345"/>
    <w:rsid w:val="00FE155F"/>
    <w:rsid w:val="00FE345B"/>
    <w:rsid w:val="00FE598E"/>
    <w:rsid w:val="00FE5DA4"/>
    <w:rsid w:val="00FE5DF6"/>
    <w:rsid w:val="00FF1570"/>
    <w:rsid w:val="00FF1A90"/>
    <w:rsid w:val="00FF3611"/>
    <w:rsid w:val="00FF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D8D846E"/>
  <w15:chartTrackingRefBased/>
  <w15:docId w15:val="{4F83C4C3-D7BA-4931-96B1-3163B3F9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uiPriority="9"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uiPriority w:val="9"/>
    <w:rsid w:val="003B550A"/>
    <w:pPr>
      <w:spacing w:after="120" w:line="240" w:lineRule="atLeast"/>
    </w:pPr>
    <w:rPr>
      <w:rFonts w:asciiTheme="minorHAnsi" w:hAnsiTheme="minorHAnsi" w:cs="Arial"/>
      <w:sz w:val="18"/>
    </w:rPr>
  </w:style>
  <w:style w:type="paragraph" w:styleId="1">
    <w:name w:val="heading 1"/>
    <w:basedOn w:val="a1"/>
    <w:next w:val="a2"/>
    <w:link w:val="10"/>
    <w:qFormat/>
    <w:rsid w:val="00B04BC4"/>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21">
    <w:name w:val="heading 2"/>
    <w:basedOn w:val="1"/>
    <w:next w:val="a2"/>
    <w:link w:val="22"/>
    <w:qFormat/>
    <w:rsid w:val="00263263"/>
    <w:pPr>
      <w:spacing w:line="320" w:lineRule="exact"/>
      <w:outlineLvl w:val="1"/>
    </w:pPr>
    <w:rPr>
      <w:bCs w:val="0"/>
      <w:sz w:val="26"/>
      <w:szCs w:val="19"/>
    </w:rPr>
  </w:style>
  <w:style w:type="paragraph" w:styleId="31">
    <w:name w:val="heading 3"/>
    <w:basedOn w:val="21"/>
    <w:next w:val="a2"/>
    <w:rsid w:val="00B04BC4"/>
    <w:pPr>
      <w:spacing w:line="240" w:lineRule="atLeast"/>
      <w:outlineLvl w:val="2"/>
    </w:pPr>
    <w:rPr>
      <w:rFonts w:asciiTheme="minorHAnsi" w:hAnsiTheme="minorHAnsi" w:cstheme="minorHAnsi"/>
      <w:b/>
      <w:bCs/>
      <w:sz w:val="19"/>
      <w:szCs w:val="18"/>
    </w:rPr>
  </w:style>
  <w:style w:type="paragraph" w:styleId="41">
    <w:name w:val="heading 4"/>
    <w:basedOn w:val="31"/>
    <w:next w:val="a2"/>
    <w:link w:val="42"/>
    <w:qFormat/>
    <w:rsid w:val="00B04BC4"/>
    <w:pPr>
      <w:outlineLvl w:val="3"/>
    </w:pPr>
    <w:rPr>
      <w:b w:val="0"/>
      <w:bCs w:val="0"/>
      <w:sz w:val="18"/>
    </w:rPr>
  </w:style>
  <w:style w:type="paragraph" w:styleId="51">
    <w:name w:val="heading 5"/>
    <w:basedOn w:val="a1"/>
    <w:next w:val="a1"/>
    <w:semiHidden/>
    <w:qFormat/>
    <w:rsid w:val="00B04BC4"/>
    <w:pPr>
      <w:numPr>
        <w:ilvl w:val="4"/>
        <w:numId w:val="5"/>
      </w:numPr>
      <w:spacing w:before="240"/>
      <w:outlineLvl w:val="4"/>
    </w:pPr>
    <w:rPr>
      <w:b/>
      <w:bCs/>
      <w:i/>
      <w:iCs/>
      <w:sz w:val="24"/>
      <w:szCs w:val="26"/>
    </w:rPr>
  </w:style>
  <w:style w:type="paragraph" w:styleId="6">
    <w:name w:val="heading 6"/>
    <w:basedOn w:val="a1"/>
    <w:next w:val="a1"/>
    <w:semiHidden/>
    <w:qFormat/>
    <w:rsid w:val="00B04BC4"/>
    <w:pPr>
      <w:numPr>
        <w:ilvl w:val="5"/>
        <w:numId w:val="5"/>
      </w:numPr>
      <w:spacing w:before="240" w:after="60"/>
      <w:outlineLvl w:val="5"/>
    </w:pPr>
    <w:rPr>
      <w:rFonts w:ascii="Times New Roman" w:hAnsi="Times New Roman" w:cs="Times New Roman"/>
      <w:b/>
      <w:bCs/>
      <w:szCs w:val="22"/>
    </w:rPr>
  </w:style>
  <w:style w:type="paragraph" w:styleId="7">
    <w:name w:val="heading 7"/>
    <w:basedOn w:val="a1"/>
    <w:next w:val="a1"/>
    <w:semiHidden/>
    <w:qFormat/>
    <w:rsid w:val="00B04BC4"/>
    <w:pPr>
      <w:numPr>
        <w:ilvl w:val="6"/>
        <w:numId w:val="5"/>
      </w:numPr>
      <w:spacing w:before="240" w:after="60"/>
      <w:outlineLvl w:val="6"/>
    </w:pPr>
    <w:rPr>
      <w:rFonts w:ascii="Times New Roman" w:hAnsi="Times New Roman" w:cs="Times New Roman"/>
      <w:sz w:val="24"/>
      <w:szCs w:val="24"/>
    </w:rPr>
  </w:style>
  <w:style w:type="paragraph" w:styleId="8">
    <w:name w:val="heading 8"/>
    <w:basedOn w:val="a1"/>
    <w:next w:val="a1"/>
    <w:semiHidden/>
    <w:qFormat/>
    <w:rsid w:val="00B04BC4"/>
    <w:pPr>
      <w:numPr>
        <w:ilvl w:val="7"/>
        <w:numId w:val="5"/>
      </w:numPr>
      <w:spacing w:before="240" w:after="60"/>
      <w:outlineLvl w:val="7"/>
    </w:pPr>
    <w:rPr>
      <w:rFonts w:ascii="Times New Roman" w:hAnsi="Times New Roman" w:cs="Times New Roman"/>
      <w:i/>
      <w:iCs/>
      <w:sz w:val="24"/>
      <w:szCs w:val="24"/>
    </w:rPr>
  </w:style>
  <w:style w:type="paragraph" w:styleId="9">
    <w:name w:val="heading 9"/>
    <w:basedOn w:val="a1"/>
    <w:next w:val="a1"/>
    <w:semiHidden/>
    <w:qFormat/>
    <w:rsid w:val="00B04BC4"/>
    <w:pPr>
      <w:numPr>
        <w:ilvl w:val="8"/>
        <w:numId w:val="5"/>
      </w:numPr>
      <w:spacing w:before="240" w:after="6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qFormat/>
    <w:rsid w:val="00B04BC4"/>
  </w:style>
  <w:style w:type="paragraph" w:styleId="a0">
    <w:name w:val="List Bullet"/>
    <w:basedOn w:val="a1"/>
    <w:link w:val="a7"/>
    <w:uiPriority w:val="1"/>
    <w:qFormat/>
    <w:rsid w:val="008C4D0D"/>
    <w:pPr>
      <w:numPr>
        <w:numId w:val="16"/>
      </w:numPr>
    </w:pPr>
    <w:rPr>
      <w:lang w:val="en-GB"/>
    </w:rPr>
  </w:style>
  <w:style w:type="paragraph" w:styleId="a">
    <w:name w:val="List Number"/>
    <w:basedOn w:val="a1"/>
    <w:uiPriority w:val="1"/>
    <w:qFormat/>
    <w:rsid w:val="008C4D0D"/>
    <w:pPr>
      <w:numPr>
        <w:numId w:val="17"/>
      </w:numPr>
    </w:pPr>
    <w:rPr>
      <w:lang w:val="en-GB"/>
    </w:rPr>
  </w:style>
  <w:style w:type="paragraph" w:styleId="a8">
    <w:name w:val="header"/>
    <w:semiHidden/>
    <w:rsid w:val="00B04BC4"/>
    <w:pPr>
      <w:tabs>
        <w:tab w:val="right" w:pos="8562"/>
      </w:tabs>
    </w:pPr>
    <w:rPr>
      <w:rFonts w:asciiTheme="minorHAnsi" w:hAnsiTheme="minorHAnsi" w:cs="Arial"/>
      <w:b/>
      <w:color w:val="747678" w:themeColor="background2"/>
      <w:sz w:val="16"/>
    </w:rPr>
  </w:style>
  <w:style w:type="paragraph" w:styleId="a9">
    <w:name w:val="footer"/>
    <w:link w:val="aa"/>
    <w:uiPriority w:val="99"/>
    <w:rsid w:val="000D61DD"/>
    <w:pPr>
      <w:jc w:val="right"/>
    </w:pPr>
    <w:rPr>
      <w:rFonts w:asciiTheme="minorHAnsi" w:hAnsiTheme="minorHAnsi" w:cstheme="minorHAnsi"/>
      <w:color w:val="747678" w:themeColor="background2"/>
      <w:sz w:val="12"/>
      <w:szCs w:val="16"/>
    </w:rPr>
  </w:style>
  <w:style w:type="character" w:customStyle="1" w:styleId="ReportColour">
    <w:name w:val="Report Colour"/>
    <w:basedOn w:val="a3"/>
    <w:rsid w:val="005A066F"/>
    <w:rPr>
      <w:color w:val="4F2D7F" w:themeColor="accent1"/>
      <w:lang w:val="en-US"/>
    </w:rPr>
  </w:style>
  <w:style w:type="paragraph" w:customStyle="1" w:styleId="AppendixTitle">
    <w:name w:val="Appendix Title"/>
    <w:basedOn w:val="a1"/>
    <w:next w:val="a2"/>
    <w:rsid w:val="00990285"/>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ab">
    <w:name w:val="Title"/>
    <w:basedOn w:val="a1"/>
    <w:next w:val="a2"/>
    <w:uiPriority w:val="1"/>
    <w:qFormat/>
    <w:rsid w:val="0018286E"/>
    <w:pPr>
      <w:spacing w:after="360" w:line="800" w:lineRule="exact"/>
      <w:outlineLvl w:val="0"/>
    </w:pPr>
    <w:rPr>
      <w:rFonts w:asciiTheme="majorHAnsi" w:hAnsiTheme="majorHAnsi" w:cstheme="majorHAnsi"/>
      <w:b/>
      <w:bCs/>
      <w:color w:val="4F2D7F" w:themeColor="accent1"/>
      <w:kern w:val="28"/>
      <w:sz w:val="72"/>
      <w:szCs w:val="32"/>
    </w:rPr>
  </w:style>
  <w:style w:type="paragraph" w:styleId="ac">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20">
    <w:name w:val="List Bullet 2"/>
    <w:basedOn w:val="a1"/>
    <w:uiPriority w:val="1"/>
    <w:qFormat/>
    <w:rsid w:val="008C4D0D"/>
    <w:pPr>
      <w:numPr>
        <w:ilvl w:val="1"/>
        <w:numId w:val="16"/>
      </w:numPr>
    </w:pPr>
    <w:rPr>
      <w:lang w:val="en-GB"/>
    </w:rPr>
  </w:style>
  <w:style w:type="paragraph" w:styleId="2">
    <w:name w:val="List Number 2"/>
    <w:basedOn w:val="a1"/>
    <w:uiPriority w:val="1"/>
    <w:qFormat/>
    <w:rsid w:val="008C4D0D"/>
    <w:pPr>
      <w:numPr>
        <w:ilvl w:val="1"/>
        <w:numId w:val="17"/>
      </w:numPr>
    </w:pPr>
    <w:rPr>
      <w:lang w:val="en-GB"/>
    </w:rPr>
  </w:style>
  <w:style w:type="paragraph" w:styleId="3">
    <w:name w:val="List Number 3"/>
    <w:basedOn w:val="a1"/>
    <w:uiPriority w:val="1"/>
    <w:qFormat/>
    <w:rsid w:val="008C4D0D"/>
    <w:pPr>
      <w:numPr>
        <w:ilvl w:val="2"/>
        <w:numId w:val="17"/>
      </w:numPr>
    </w:pPr>
    <w:rPr>
      <w:lang w:val="en-GB"/>
    </w:rPr>
  </w:style>
  <w:style w:type="paragraph" w:customStyle="1" w:styleId="MarginNotes">
    <w:name w:val="Margin Notes"/>
    <w:semiHidden/>
    <w:rsid w:val="00B04BC4"/>
    <w:rPr>
      <w:rFonts w:asciiTheme="minorHAnsi" w:hAnsiTheme="minorHAnsi" w:cs="Arial"/>
      <w:sz w:val="16"/>
    </w:rPr>
  </w:style>
  <w:style w:type="paragraph" w:customStyle="1" w:styleId="SectionTitle">
    <w:name w:val="Section Title"/>
    <w:next w:val="a2"/>
    <w:rsid w:val="00990285"/>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asciiTheme="minorHAnsi" w:hAnsiTheme="minorHAnsi" w:cs="Arial"/>
      <w:b/>
      <w:bCs/>
      <w:kern w:val="28"/>
      <w:sz w:val="16"/>
      <w:szCs w:val="32"/>
    </w:rPr>
  </w:style>
  <w:style w:type="paragraph" w:customStyle="1" w:styleId="TableText">
    <w:name w:val="Table Text"/>
    <w:uiPriority w:val="2"/>
    <w:qFormat/>
    <w:rsid w:val="00B04BC4"/>
    <w:pPr>
      <w:spacing w:before="60" w:after="60"/>
    </w:pPr>
    <w:rPr>
      <w:rFonts w:asciiTheme="minorHAnsi" w:hAnsiTheme="minorHAnsi" w:cs="Arial"/>
      <w:sz w:val="16"/>
    </w:rPr>
  </w:style>
  <w:style w:type="paragraph" w:customStyle="1" w:styleId="TintBoxTextBlack">
    <w:name w:val="Tint Box Text Black"/>
    <w:semiHidden/>
    <w:rsid w:val="00B04BC4"/>
    <w:pPr>
      <w:spacing w:after="240" w:line="240" w:lineRule="atLeast"/>
    </w:pPr>
    <w:rPr>
      <w:rFonts w:asciiTheme="minorHAnsi" w:hAnsiTheme="minorHAnsi" w:cs="Arial"/>
      <w:b/>
      <w:sz w:val="18"/>
    </w:rPr>
  </w:style>
  <w:style w:type="paragraph" w:customStyle="1" w:styleId="TintBoxTextWhite">
    <w:name w:val="Tint Box Text White"/>
    <w:basedOn w:val="TintBoxTextBlack"/>
    <w:semiHidden/>
    <w:rsid w:val="00B04BC4"/>
    <w:rPr>
      <w:color w:val="FFFFFF"/>
    </w:rPr>
  </w:style>
  <w:style w:type="paragraph" w:styleId="11">
    <w:name w:val="toc 1"/>
    <w:next w:val="a1"/>
    <w:uiPriority w:val="39"/>
    <w:rsid w:val="00B04BC4"/>
    <w:pPr>
      <w:tabs>
        <w:tab w:val="right" w:pos="8505"/>
      </w:tabs>
      <w:spacing w:before="120" w:after="120" w:line="240" w:lineRule="atLeast"/>
    </w:pPr>
    <w:rPr>
      <w:rFonts w:asciiTheme="minorHAnsi" w:hAnsiTheme="minorHAnsi" w:cs="Arial"/>
      <w:sz w:val="18"/>
    </w:rPr>
  </w:style>
  <w:style w:type="paragraph" w:styleId="23">
    <w:name w:val="toc 2"/>
    <w:next w:val="a1"/>
    <w:semiHidden/>
    <w:rsid w:val="00B04BC4"/>
    <w:pPr>
      <w:tabs>
        <w:tab w:val="right" w:pos="8363"/>
      </w:tabs>
      <w:spacing w:after="120" w:line="240" w:lineRule="atLeast"/>
      <w:ind w:left="198"/>
    </w:pPr>
    <w:rPr>
      <w:rFonts w:asciiTheme="minorHAnsi" w:hAnsiTheme="minorHAnsi" w:cs="Arial"/>
      <w:sz w:val="18"/>
      <w:szCs w:val="24"/>
    </w:rPr>
  </w:style>
  <w:style w:type="paragraph" w:styleId="32">
    <w:name w:val="toc 3"/>
    <w:basedOn w:val="23"/>
    <w:next w:val="a1"/>
    <w:semiHidden/>
    <w:rsid w:val="00B04BC4"/>
    <w:pPr>
      <w:ind w:left="403"/>
    </w:pPr>
  </w:style>
  <w:style w:type="paragraph" w:customStyle="1" w:styleId="Contents">
    <w:name w:val="Contents"/>
    <w:next w:val="a1"/>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ad">
    <w:name w:val="page number"/>
    <w:basedOn w:val="a3"/>
    <w:semiHidden/>
    <w:rsid w:val="00B04BC4"/>
    <w:rPr>
      <w:rFonts w:asciiTheme="minorHAnsi" w:hAnsiTheme="minorHAnsi"/>
      <w:lang w:val="en-US"/>
    </w:rPr>
  </w:style>
  <w:style w:type="paragraph" w:customStyle="1" w:styleId="ChapterTitle">
    <w:name w:val="Chapter Title"/>
    <w:basedOn w:val="ac"/>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21"/>
    <w:next w:val="a1"/>
    <w:uiPriority w:val="9"/>
    <w:semiHidden/>
    <w:rsid w:val="00B04BC4"/>
    <w:rPr>
      <w:color w:val="auto"/>
    </w:rPr>
  </w:style>
  <w:style w:type="character" w:styleId="ae">
    <w:name w:val="Hyperlink"/>
    <w:basedOn w:val="a3"/>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cs="Arial"/>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cs="Arial"/>
      <w:kern w:val="32"/>
      <w:sz w:val="18"/>
      <w:szCs w:val="24"/>
    </w:rPr>
  </w:style>
  <w:style w:type="paragraph" w:customStyle="1" w:styleId="Backpage">
    <w:name w:val="Back page"/>
    <w:uiPriority w:val="9"/>
    <w:semiHidden/>
    <w:rsid w:val="00B04BC4"/>
    <w:rPr>
      <w:rFonts w:asciiTheme="majorHAnsi" w:hAnsiTheme="majorHAnsi" w:cs="Arial"/>
      <w:b/>
      <w:sz w:val="18"/>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asciiTheme="minorHAnsi" w:eastAsia="SimHei" w:hAnsiTheme="minorHAnsi" w:cs="Arial"/>
      <w:b/>
      <w:sz w:val="14"/>
    </w:rPr>
  </w:style>
  <w:style w:type="paragraph" w:customStyle="1" w:styleId="PartnerAddress">
    <w:name w:val="Partner Address"/>
    <w:semiHidden/>
    <w:rsid w:val="00B04BC4"/>
    <w:rPr>
      <w:rFonts w:asciiTheme="minorHAnsi" w:eastAsia="SimHei" w:hAnsiTheme="minorHAnsi" w:cs="Arial"/>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a8"/>
    <w:semiHidden/>
    <w:rsid w:val="00B04BC4"/>
    <w:pPr>
      <w:tabs>
        <w:tab w:val="clear" w:pos="8562"/>
        <w:tab w:val="right" w:pos="13438"/>
      </w:tabs>
    </w:pPr>
  </w:style>
  <w:style w:type="paragraph" w:customStyle="1" w:styleId="NumberedHeading1">
    <w:name w:val="Numbered Heading 1"/>
    <w:next w:val="a2"/>
    <w:uiPriority w:val="3"/>
    <w:qFormat/>
    <w:rsid w:val="00B04BC4"/>
    <w:pPr>
      <w:numPr>
        <w:numId w:val="6"/>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a2"/>
    <w:uiPriority w:val="3"/>
    <w:qFormat/>
    <w:rsid w:val="007F4D9A"/>
    <w:pPr>
      <w:numPr>
        <w:ilvl w:val="1"/>
        <w:numId w:val="6"/>
      </w:numPr>
      <w:spacing w:before="240" w:after="120" w:line="320" w:lineRule="exact"/>
    </w:pPr>
    <w:rPr>
      <w:rFonts w:asciiTheme="majorHAnsi" w:hAnsiTheme="majorHAnsi" w:cstheme="majorHAnsi"/>
      <w:color w:val="4F2D7F" w:themeColor="accent1"/>
      <w:sz w:val="26"/>
      <w:szCs w:val="28"/>
    </w:rPr>
  </w:style>
  <w:style w:type="table" w:styleId="af">
    <w:name w:val="Table Grid"/>
    <w:basedOn w:val="a4"/>
    <w:uiPriority w:val="39"/>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a1"/>
    <w:uiPriority w:val="1"/>
    <w:rsid w:val="00B04BC4"/>
    <w:pPr>
      <w:numPr>
        <w:numId w:val="7"/>
      </w:numPr>
    </w:pPr>
  </w:style>
  <w:style w:type="paragraph" w:customStyle="1" w:styleId="ParagraphBullet2">
    <w:name w:val="Paragraph Bullet 2"/>
    <w:basedOn w:val="a1"/>
    <w:uiPriority w:val="1"/>
    <w:rsid w:val="00B04BC4"/>
    <w:pPr>
      <w:numPr>
        <w:ilvl w:val="1"/>
        <w:numId w:val="7"/>
      </w:numPr>
    </w:pPr>
  </w:style>
  <w:style w:type="paragraph" w:customStyle="1" w:styleId="MarginNotesHeading">
    <w:name w:val="Margin Notes Heading"/>
    <w:basedOn w:val="MarginNotes"/>
    <w:semiHidden/>
    <w:rsid w:val="00B04BC4"/>
    <w:rPr>
      <w:b/>
    </w:rPr>
  </w:style>
  <w:style w:type="paragraph" w:styleId="af0">
    <w:name w:val="Quote"/>
    <w:basedOn w:val="a2"/>
    <w:uiPriority w:val="9"/>
    <w:unhideWhenUsed/>
    <w:rsid w:val="00B04BC4"/>
    <w:rPr>
      <w:sz w:val="28"/>
    </w:rPr>
  </w:style>
  <w:style w:type="paragraph" w:customStyle="1" w:styleId="ContactDetails">
    <w:name w:val="Contact Details"/>
    <w:uiPriority w:val="9"/>
    <w:unhideWhenUsed/>
    <w:rsid w:val="00B04BC4"/>
    <w:rPr>
      <w:rFonts w:asciiTheme="minorHAnsi" w:hAnsiTheme="minorHAnsi" w:cs="Arial"/>
      <w:sz w:val="16"/>
    </w:rPr>
  </w:style>
  <w:style w:type="paragraph" w:customStyle="1" w:styleId="ContactDetailsTitle">
    <w:name w:val="Contact Details Title"/>
    <w:basedOn w:val="ContactDetails"/>
    <w:next w:val="ContactDetails"/>
    <w:uiPriority w:val="9"/>
    <w:unhideWhenUsed/>
    <w:rsid w:val="00B04BC4"/>
    <w:rPr>
      <w:b/>
    </w:rPr>
  </w:style>
  <w:style w:type="paragraph" w:styleId="af1">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2">
    <w:name w:val="Balloon Text"/>
    <w:basedOn w:val="a1"/>
    <w:link w:val="af3"/>
    <w:uiPriority w:val="9"/>
    <w:semiHidden/>
    <w:rsid w:val="00B04BC4"/>
    <w:rPr>
      <w:rFonts w:cs="Tahoma"/>
      <w:sz w:val="16"/>
      <w:szCs w:val="16"/>
    </w:rPr>
  </w:style>
  <w:style w:type="character" w:customStyle="1" w:styleId="af3">
    <w:name w:val="吹き出し (文字)"/>
    <w:basedOn w:val="a3"/>
    <w:link w:val="af2"/>
    <w:uiPriority w:val="9"/>
    <w:semiHidden/>
    <w:rsid w:val="00B04BC4"/>
    <w:rPr>
      <w:rFonts w:asciiTheme="minorHAnsi" w:hAnsiTheme="minorHAnsi" w:cs="Tahoma"/>
      <w:sz w:val="16"/>
      <w:szCs w:val="16"/>
      <w:lang w:val="en-US"/>
    </w:rPr>
  </w:style>
  <w:style w:type="table" w:customStyle="1" w:styleId="GTITableStyle1">
    <w:name w:val="GTI Table Style 1"/>
    <w:basedOn w:val="a4"/>
    <w:uiPriority w:val="99"/>
    <w:rsid w:val="005C23C4"/>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a6">
    <w:name w:val="本文 (文字)"/>
    <w:basedOn w:val="a3"/>
    <w:link w:val="a2"/>
    <w:rsid w:val="00B04BC4"/>
    <w:rPr>
      <w:rFonts w:asciiTheme="minorHAnsi" w:hAnsiTheme="minorHAnsi" w:cs="Arial"/>
      <w:sz w:val="18"/>
      <w:lang w:val="en-US"/>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8C4D0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af4">
    <w:name w:val="No Spacing"/>
    <w:uiPriority w:val="1"/>
    <w:semiHidden/>
    <w:rsid w:val="00B04BC4"/>
    <w:rPr>
      <w:rFonts w:asciiTheme="minorHAnsi" w:hAnsiTheme="minorHAnsi" w:cs="Arial"/>
      <w:sz w:val="18"/>
    </w:rPr>
  </w:style>
  <w:style w:type="paragraph" w:styleId="af5">
    <w:name w:val="Plain Text"/>
    <w:basedOn w:val="a1"/>
    <w:link w:val="af6"/>
    <w:semiHidden/>
    <w:unhideWhenUsed/>
    <w:rsid w:val="00B04BC4"/>
    <w:pPr>
      <w:spacing w:after="0" w:line="240" w:lineRule="auto"/>
    </w:pPr>
    <w:rPr>
      <w:szCs w:val="21"/>
    </w:rPr>
  </w:style>
  <w:style w:type="character" w:customStyle="1" w:styleId="af6">
    <w:name w:val="書式なし (文字)"/>
    <w:basedOn w:val="a3"/>
    <w:link w:val="af5"/>
    <w:semiHidden/>
    <w:rsid w:val="00B04BC4"/>
    <w:rPr>
      <w:rFonts w:asciiTheme="minorHAnsi" w:hAnsiTheme="minorHAnsi" w:cs="Arial"/>
      <w:sz w:val="18"/>
      <w:szCs w:val="21"/>
      <w:lang w:val="en-US"/>
    </w:rPr>
  </w:style>
  <w:style w:type="paragraph" w:styleId="43">
    <w:name w:val="toc 4"/>
    <w:basedOn w:val="a1"/>
    <w:next w:val="a1"/>
    <w:autoRedefine/>
    <w:semiHidden/>
    <w:rsid w:val="00B04BC4"/>
    <w:pPr>
      <w:tabs>
        <w:tab w:val="right" w:pos="8363"/>
      </w:tabs>
      <w:ind w:left="539"/>
    </w:pPr>
  </w:style>
  <w:style w:type="paragraph" w:styleId="52">
    <w:name w:val="toc 5"/>
    <w:basedOn w:val="a1"/>
    <w:next w:val="a1"/>
    <w:autoRedefine/>
    <w:semiHidden/>
    <w:rsid w:val="00B04BC4"/>
    <w:pPr>
      <w:tabs>
        <w:tab w:val="right" w:pos="8363"/>
      </w:tabs>
      <w:ind w:left="720"/>
    </w:pPr>
  </w:style>
  <w:style w:type="paragraph" w:styleId="60">
    <w:name w:val="toc 6"/>
    <w:basedOn w:val="a1"/>
    <w:next w:val="a1"/>
    <w:autoRedefine/>
    <w:semiHidden/>
    <w:rsid w:val="00B04BC4"/>
    <w:pPr>
      <w:ind w:left="902"/>
    </w:pPr>
  </w:style>
  <w:style w:type="paragraph" w:styleId="70">
    <w:name w:val="toc 7"/>
    <w:basedOn w:val="a1"/>
    <w:next w:val="a1"/>
    <w:autoRedefine/>
    <w:semiHidden/>
    <w:rsid w:val="00B04BC4"/>
    <w:pPr>
      <w:ind w:left="1077"/>
    </w:pPr>
  </w:style>
  <w:style w:type="paragraph" w:styleId="80">
    <w:name w:val="toc 8"/>
    <w:basedOn w:val="a1"/>
    <w:next w:val="a1"/>
    <w:autoRedefine/>
    <w:semiHidden/>
    <w:rsid w:val="00B04BC4"/>
    <w:pPr>
      <w:ind w:left="1259"/>
    </w:pPr>
  </w:style>
  <w:style w:type="paragraph" w:styleId="90">
    <w:name w:val="toc 9"/>
    <w:basedOn w:val="a1"/>
    <w:next w:val="a1"/>
    <w:autoRedefine/>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a2"/>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10">
    <w:name w:val="見出し 1 (文字)"/>
    <w:basedOn w:val="a3"/>
    <w:link w:val="1"/>
    <w:rsid w:val="00B04BC4"/>
    <w:rPr>
      <w:rFonts w:asciiTheme="majorHAnsi" w:hAnsiTheme="majorHAnsi" w:cstheme="majorHAnsi"/>
      <w:bCs/>
      <w:color w:val="4F2D7F" w:themeColor="accent1"/>
      <w:kern w:val="32"/>
      <w:sz w:val="36"/>
      <w:szCs w:val="28"/>
      <w:lang w:val="en-US"/>
    </w:rPr>
  </w:style>
  <w:style w:type="character" w:customStyle="1" w:styleId="22">
    <w:name w:val="見出し 2 (文字)"/>
    <w:basedOn w:val="a3"/>
    <w:link w:val="21"/>
    <w:rsid w:val="00263263"/>
    <w:rPr>
      <w:rFonts w:asciiTheme="majorHAnsi" w:hAnsiTheme="majorHAnsi" w:cstheme="majorHAnsi"/>
      <w:color w:val="4F2D7F" w:themeColor="accent1"/>
      <w:kern w:val="32"/>
      <w:sz w:val="26"/>
      <w:szCs w:val="19"/>
    </w:rPr>
  </w:style>
  <w:style w:type="character" w:customStyle="1" w:styleId="42">
    <w:name w:val="見出し 4 (文字)"/>
    <w:basedOn w:val="a3"/>
    <w:link w:val="41"/>
    <w:rsid w:val="00B04BC4"/>
    <w:rPr>
      <w:rFonts w:asciiTheme="minorHAnsi" w:hAnsiTheme="minorHAnsi" w:cstheme="minorHAnsi"/>
      <w:color w:val="4F2D7F" w:themeColor="accent1"/>
      <w:kern w:val="32"/>
      <w:sz w:val="18"/>
      <w:szCs w:val="18"/>
      <w:lang w:val="en-US"/>
    </w:rPr>
  </w:style>
  <w:style w:type="paragraph" w:customStyle="1" w:styleId="LandscapeFooter">
    <w:name w:val="Landscape Footer"/>
    <w:basedOn w:val="a9"/>
    <w:uiPriority w:val="9"/>
    <w:semiHidden/>
    <w:rsid w:val="00B04BC4"/>
    <w:pPr>
      <w:tabs>
        <w:tab w:val="right" w:pos="13461"/>
      </w:tabs>
    </w:pPr>
  </w:style>
  <w:style w:type="paragraph" w:customStyle="1" w:styleId="SectionTitleLandscape">
    <w:name w:val="Section Title Landscape"/>
    <w:basedOn w:val="a1"/>
    <w:next w:val="a2"/>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a1"/>
    <w:next w:val="a2"/>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af7">
    <w:name w:val="Bibliography"/>
    <w:basedOn w:val="a1"/>
    <w:next w:val="a1"/>
    <w:uiPriority w:val="37"/>
    <w:semiHidden/>
    <w:unhideWhenUsed/>
    <w:rsid w:val="006C286D"/>
  </w:style>
  <w:style w:type="paragraph" w:styleId="af8">
    <w:name w:val="Block Text"/>
    <w:basedOn w:val="a1"/>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cstheme="minorBidi"/>
      <w:i/>
      <w:iCs/>
      <w:color w:val="4F2D7F" w:themeColor="accent1"/>
    </w:rPr>
  </w:style>
  <w:style w:type="paragraph" w:styleId="24">
    <w:name w:val="Body Text 2"/>
    <w:basedOn w:val="a1"/>
    <w:link w:val="25"/>
    <w:semiHidden/>
    <w:unhideWhenUsed/>
    <w:rsid w:val="006C286D"/>
    <w:pPr>
      <w:spacing w:line="480" w:lineRule="auto"/>
    </w:pPr>
  </w:style>
  <w:style w:type="character" w:customStyle="1" w:styleId="25">
    <w:name w:val="本文 2 (文字)"/>
    <w:basedOn w:val="a3"/>
    <w:link w:val="24"/>
    <w:semiHidden/>
    <w:rsid w:val="006C286D"/>
    <w:rPr>
      <w:rFonts w:asciiTheme="minorHAnsi" w:hAnsiTheme="minorHAnsi" w:cs="Arial"/>
      <w:sz w:val="18"/>
      <w:lang w:val="en-US"/>
    </w:rPr>
  </w:style>
  <w:style w:type="paragraph" w:styleId="33">
    <w:name w:val="Body Text 3"/>
    <w:basedOn w:val="a1"/>
    <w:link w:val="34"/>
    <w:semiHidden/>
    <w:unhideWhenUsed/>
    <w:rsid w:val="006C286D"/>
    <w:rPr>
      <w:sz w:val="16"/>
      <w:szCs w:val="16"/>
    </w:rPr>
  </w:style>
  <w:style w:type="character" w:customStyle="1" w:styleId="34">
    <w:name w:val="本文 3 (文字)"/>
    <w:basedOn w:val="a3"/>
    <w:link w:val="33"/>
    <w:semiHidden/>
    <w:rsid w:val="006C286D"/>
    <w:rPr>
      <w:rFonts w:asciiTheme="minorHAnsi" w:hAnsiTheme="minorHAnsi" w:cs="Arial"/>
      <w:sz w:val="16"/>
      <w:szCs w:val="16"/>
      <w:lang w:val="en-US"/>
    </w:rPr>
  </w:style>
  <w:style w:type="paragraph" w:styleId="af9">
    <w:name w:val="Body Text First Indent"/>
    <w:basedOn w:val="a2"/>
    <w:link w:val="afa"/>
    <w:semiHidden/>
    <w:unhideWhenUsed/>
    <w:rsid w:val="006C286D"/>
    <w:pPr>
      <w:ind w:firstLine="360"/>
    </w:pPr>
  </w:style>
  <w:style w:type="character" w:customStyle="1" w:styleId="afa">
    <w:name w:val="本文字下げ (文字)"/>
    <w:basedOn w:val="a6"/>
    <w:link w:val="af9"/>
    <w:semiHidden/>
    <w:rsid w:val="006C286D"/>
    <w:rPr>
      <w:rFonts w:asciiTheme="minorHAnsi" w:hAnsiTheme="minorHAnsi" w:cs="Arial"/>
      <w:sz w:val="18"/>
      <w:lang w:val="en-US"/>
    </w:rPr>
  </w:style>
  <w:style w:type="paragraph" w:styleId="afb">
    <w:name w:val="Body Text Indent"/>
    <w:basedOn w:val="a1"/>
    <w:link w:val="afc"/>
    <w:semiHidden/>
    <w:unhideWhenUsed/>
    <w:rsid w:val="006C286D"/>
    <w:pPr>
      <w:ind w:left="283"/>
    </w:pPr>
  </w:style>
  <w:style w:type="character" w:customStyle="1" w:styleId="afc">
    <w:name w:val="本文インデント (文字)"/>
    <w:basedOn w:val="a3"/>
    <w:link w:val="afb"/>
    <w:semiHidden/>
    <w:rsid w:val="006C286D"/>
    <w:rPr>
      <w:rFonts w:asciiTheme="minorHAnsi" w:hAnsiTheme="minorHAnsi" w:cs="Arial"/>
      <w:sz w:val="18"/>
      <w:lang w:val="en-US"/>
    </w:rPr>
  </w:style>
  <w:style w:type="paragraph" w:styleId="26">
    <w:name w:val="Body Text First Indent 2"/>
    <w:basedOn w:val="afb"/>
    <w:link w:val="27"/>
    <w:semiHidden/>
    <w:unhideWhenUsed/>
    <w:rsid w:val="006C286D"/>
    <w:pPr>
      <w:ind w:left="360" w:firstLine="360"/>
    </w:pPr>
  </w:style>
  <w:style w:type="character" w:customStyle="1" w:styleId="27">
    <w:name w:val="本文字下げ 2 (文字)"/>
    <w:basedOn w:val="afc"/>
    <w:link w:val="26"/>
    <w:semiHidden/>
    <w:rsid w:val="006C286D"/>
    <w:rPr>
      <w:rFonts w:asciiTheme="minorHAnsi" w:hAnsiTheme="minorHAnsi" w:cs="Arial"/>
      <w:sz w:val="18"/>
      <w:lang w:val="en-US"/>
    </w:rPr>
  </w:style>
  <w:style w:type="paragraph" w:styleId="28">
    <w:name w:val="Body Text Indent 2"/>
    <w:basedOn w:val="a1"/>
    <w:link w:val="29"/>
    <w:semiHidden/>
    <w:unhideWhenUsed/>
    <w:rsid w:val="006C286D"/>
    <w:pPr>
      <w:spacing w:line="480" w:lineRule="auto"/>
      <w:ind w:left="283"/>
    </w:pPr>
  </w:style>
  <w:style w:type="character" w:customStyle="1" w:styleId="29">
    <w:name w:val="本文インデント 2 (文字)"/>
    <w:basedOn w:val="a3"/>
    <w:link w:val="28"/>
    <w:semiHidden/>
    <w:rsid w:val="006C286D"/>
    <w:rPr>
      <w:rFonts w:asciiTheme="minorHAnsi" w:hAnsiTheme="minorHAnsi" w:cs="Arial"/>
      <w:sz w:val="18"/>
      <w:lang w:val="en-US"/>
    </w:rPr>
  </w:style>
  <w:style w:type="paragraph" w:styleId="35">
    <w:name w:val="Body Text Indent 3"/>
    <w:basedOn w:val="a1"/>
    <w:link w:val="36"/>
    <w:semiHidden/>
    <w:unhideWhenUsed/>
    <w:rsid w:val="006C286D"/>
    <w:pPr>
      <w:ind w:left="283"/>
    </w:pPr>
    <w:rPr>
      <w:sz w:val="16"/>
      <w:szCs w:val="16"/>
    </w:rPr>
  </w:style>
  <w:style w:type="character" w:customStyle="1" w:styleId="36">
    <w:name w:val="本文インデント 3 (文字)"/>
    <w:basedOn w:val="a3"/>
    <w:link w:val="35"/>
    <w:semiHidden/>
    <w:rsid w:val="006C286D"/>
    <w:rPr>
      <w:rFonts w:asciiTheme="minorHAnsi" w:hAnsiTheme="minorHAnsi" w:cs="Arial"/>
      <w:sz w:val="16"/>
      <w:szCs w:val="16"/>
      <w:lang w:val="en-US"/>
    </w:rPr>
  </w:style>
  <w:style w:type="character" w:styleId="afd">
    <w:name w:val="Book Title"/>
    <w:basedOn w:val="a3"/>
    <w:uiPriority w:val="33"/>
    <w:semiHidden/>
    <w:qFormat/>
    <w:rsid w:val="006C286D"/>
    <w:rPr>
      <w:b/>
      <w:bCs/>
      <w:i/>
      <w:iCs/>
      <w:spacing w:val="5"/>
      <w:lang w:val="en-US"/>
    </w:rPr>
  </w:style>
  <w:style w:type="paragraph" w:styleId="afe">
    <w:name w:val="caption"/>
    <w:basedOn w:val="a1"/>
    <w:next w:val="a1"/>
    <w:semiHidden/>
    <w:unhideWhenUsed/>
    <w:qFormat/>
    <w:rsid w:val="006C286D"/>
    <w:pPr>
      <w:spacing w:after="200" w:line="240" w:lineRule="auto"/>
    </w:pPr>
    <w:rPr>
      <w:i/>
      <w:iCs/>
      <w:color w:val="747678" w:themeColor="text2"/>
      <w:szCs w:val="18"/>
    </w:rPr>
  </w:style>
  <w:style w:type="paragraph" w:styleId="aff">
    <w:name w:val="Closing"/>
    <w:basedOn w:val="a1"/>
    <w:link w:val="aff0"/>
    <w:semiHidden/>
    <w:unhideWhenUsed/>
    <w:rsid w:val="006C286D"/>
    <w:pPr>
      <w:spacing w:after="0" w:line="240" w:lineRule="auto"/>
      <w:ind w:left="4252"/>
    </w:pPr>
  </w:style>
  <w:style w:type="character" w:customStyle="1" w:styleId="aff0">
    <w:name w:val="結語 (文字)"/>
    <w:basedOn w:val="a3"/>
    <w:link w:val="aff"/>
    <w:semiHidden/>
    <w:rsid w:val="006C286D"/>
    <w:rPr>
      <w:rFonts w:asciiTheme="minorHAnsi" w:hAnsiTheme="minorHAnsi" w:cs="Arial"/>
      <w:sz w:val="18"/>
      <w:lang w:val="en-US"/>
    </w:rPr>
  </w:style>
  <w:style w:type="table" w:styleId="14">
    <w:name w:val="Colorful Grid"/>
    <w:basedOn w:val="a4"/>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141">
    <w:name w:val="Colorful Grid Accent 2"/>
    <w:basedOn w:val="a4"/>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142">
    <w:name w:val="Colorful Grid Accent 3"/>
    <w:basedOn w:val="a4"/>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143">
    <w:name w:val="Colorful Grid Accent 4"/>
    <w:basedOn w:val="a4"/>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144">
    <w:name w:val="Colorful Grid Accent 5"/>
    <w:basedOn w:val="a4"/>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145">
    <w:name w:val="Colorful Grid Accent 6"/>
    <w:basedOn w:val="a4"/>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13">
    <w:name w:val="Colorful List"/>
    <w:basedOn w:val="a4"/>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131">
    <w:name w:val="Colorful List Accent 2"/>
    <w:basedOn w:val="a4"/>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132">
    <w:name w:val="Colorful List Accent 3"/>
    <w:basedOn w:val="a4"/>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133">
    <w:name w:val="Colorful List Accent 4"/>
    <w:basedOn w:val="a4"/>
    <w:uiPriority w:val="72"/>
    <w:semiHidden/>
    <w:unhideWhenUsed/>
    <w:rsid w:val="006C286D"/>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134">
    <w:name w:val="Colorful List Accent 5"/>
    <w:basedOn w:val="a4"/>
    <w:uiPriority w:val="72"/>
    <w:semiHidden/>
    <w:unhideWhenUsed/>
    <w:rsid w:val="006C286D"/>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135">
    <w:name w:val="Colorful List Accent 6"/>
    <w:basedOn w:val="a4"/>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12">
    <w:name w:val="Colorful Shading"/>
    <w:basedOn w:val="a4"/>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6C286D"/>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123">
    <w:name w:val="Colorful Shading Accent 4"/>
    <w:basedOn w:val="a4"/>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6C286D"/>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3"/>
    <w:semiHidden/>
    <w:unhideWhenUsed/>
    <w:rsid w:val="006C286D"/>
    <w:rPr>
      <w:sz w:val="16"/>
      <w:szCs w:val="16"/>
      <w:lang w:val="en-US"/>
    </w:rPr>
  </w:style>
  <w:style w:type="paragraph" w:styleId="aff2">
    <w:name w:val="annotation text"/>
    <w:basedOn w:val="a1"/>
    <w:link w:val="aff3"/>
    <w:semiHidden/>
    <w:unhideWhenUsed/>
    <w:rsid w:val="006C286D"/>
    <w:pPr>
      <w:spacing w:line="240" w:lineRule="auto"/>
    </w:pPr>
    <w:rPr>
      <w:sz w:val="20"/>
    </w:rPr>
  </w:style>
  <w:style w:type="character" w:customStyle="1" w:styleId="aff3">
    <w:name w:val="コメント文字列 (文字)"/>
    <w:basedOn w:val="a3"/>
    <w:link w:val="aff2"/>
    <w:semiHidden/>
    <w:rsid w:val="006C286D"/>
    <w:rPr>
      <w:rFonts w:asciiTheme="minorHAnsi" w:hAnsiTheme="minorHAnsi" w:cs="Arial"/>
      <w:lang w:val="en-US"/>
    </w:rPr>
  </w:style>
  <w:style w:type="paragraph" w:styleId="aff4">
    <w:name w:val="annotation subject"/>
    <w:basedOn w:val="aff2"/>
    <w:next w:val="aff2"/>
    <w:link w:val="aff5"/>
    <w:semiHidden/>
    <w:unhideWhenUsed/>
    <w:rsid w:val="006C286D"/>
    <w:rPr>
      <w:b/>
      <w:bCs/>
    </w:rPr>
  </w:style>
  <w:style w:type="character" w:customStyle="1" w:styleId="aff5">
    <w:name w:val="コメント内容 (文字)"/>
    <w:basedOn w:val="aff3"/>
    <w:link w:val="aff4"/>
    <w:semiHidden/>
    <w:rsid w:val="006C286D"/>
    <w:rPr>
      <w:rFonts w:asciiTheme="minorHAnsi" w:hAnsiTheme="minorHAnsi" w:cs="Arial"/>
      <w:b/>
      <w:bCs/>
      <w:lang w:val="en-US"/>
    </w:rPr>
  </w:style>
  <w:style w:type="table" w:styleId="110">
    <w:name w:val="Dark List"/>
    <w:basedOn w:val="a4"/>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112">
    <w:name w:val="Dark List Accent 2"/>
    <w:basedOn w:val="a4"/>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113">
    <w:name w:val="Dark List Accent 3"/>
    <w:basedOn w:val="a4"/>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114">
    <w:name w:val="Dark List Accent 4"/>
    <w:basedOn w:val="a4"/>
    <w:uiPriority w:val="70"/>
    <w:semiHidden/>
    <w:unhideWhenUsed/>
    <w:rsid w:val="006C286D"/>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115">
    <w:name w:val="Dark List Accent 5"/>
    <w:basedOn w:val="a4"/>
    <w:uiPriority w:val="70"/>
    <w:semiHidden/>
    <w:unhideWhenUsed/>
    <w:rsid w:val="006C286D"/>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116">
    <w:name w:val="Dark List Accent 6"/>
    <w:basedOn w:val="a4"/>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aff6">
    <w:name w:val="Date"/>
    <w:basedOn w:val="a1"/>
    <w:next w:val="a1"/>
    <w:link w:val="aff7"/>
    <w:semiHidden/>
    <w:unhideWhenUsed/>
    <w:rsid w:val="006C286D"/>
  </w:style>
  <w:style w:type="character" w:customStyle="1" w:styleId="aff7">
    <w:name w:val="日付 (文字)"/>
    <w:basedOn w:val="a3"/>
    <w:link w:val="aff6"/>
    <w:semiHidden/>
    <w:rsid w:val="006C286D"/>
    <w:rPr>
      <w:rFonts w:asciiTheme="minorHAnsi" w:hAnsiTheme="minorHAnsi" w:cs="Arial"/>
      <w:sz w:val="18"/>
      <w:lang w:val="en-US"/>
    </w:rPr>
  </w:style>
  <w:style w:type="paragraph" w:styleId="aff8">
    <w:name w:val="Document Map"/>
    <w:basedOn w:val="a1"/>
    <w:link w:val="aff9"/>
    <w:semiHidden/>
    <w:unhideWhenUsed/>
    <w:rsid w:val="006C286D"/>
    <w:pPr>
      <w:spacing w:after="0" w:line="240" w:lineRule="auto"/>
    </w:pPr>
    <w:rPr>
      <w:rFonts w:ascii="Segoe UI" w:hAnsi="Segoe UI" w:cs="Segoe UI"/>
      <w:sz w:val="16"/>
      <w:szCs w:val="16"/>
    </w:rPr>
  </w:style>
  <w:style w:type="character" w:customStyle="1" w:styleId="aff9">
    <w:name w:val="見出しマップ (文字)"/>
    <w:basedOn w:val="a3"/>
    <w:link w:val="aff8"/>
    <w:semiHidden/>
    <w:rsid w:val="006C286D"/>
    <w:rPr>
      <w:rFonts w:ascii="Segoe UI" w:hAnsi="Segoe UI" w:cs="Segoe UI"/>
      <w:sz w:val="16"/>
      <w:szCs w:val="16"/>
      <w:lang w:val="en-US"/>
    </w:rPr>
  </w:style>
  <w:style w:type="paragraph" w:styleId="affa">
    <w:name w:val="E-mail Signature"/>
    <w:basedOn w:val="a1"/>
    <w:link w:val="affb"/>
    <w:semiHidden/>
    <w:unhideWhenUsed/>
    <w:rsid w:val="006C286D"/>
    <w:pPr>
      <w:spacing w:after="0" w:line="240" w:lineRule="auto"/>
    </w:pPr>
  </w:style>
  <w:style w:type="character" w:customStyle="1" w:styleId="affb">
    <w:name w:val="電子メール署名 (文字)"/>
    <w:basedOn w:val="a3"/>
    <w:link w:val="affa"/>
    <w:semiHidden/>
    <w:rsid w:val="006C286D"/>
    <w:rPr>
      <w:rFonts w:asciiTheme="minorHAnsi" w:hAnsiTheme="minorHAnsi" w:cs="Arial"/>
      <w:sz w:val="18"/>
      <w:lang w:val="en-US"/>
    </w:rPr>
  </w:style>
  <w:style w:type="character" w:styleId="affc">
    <w:name w:val="Emphasis"/>
    <w:basedOn w:val="a3"/>
    <w:uiPriority w:val="9"/>
    <w:semiHidden/>
    <w:unhideWhenUsed/>
    <w:rsid w:val="006C286D"/>
    <w:rPr>
      <w:i/>
      <w:iCs/>
      <w:lang w:val="en-US"/>
    </w:rPr>
  </w:style>
  <w:style w:type="character" w:styleId="affd">
    <w:name w:val="endnote reference"/>
    <w:basedOn w:val="a3"/>
    <w:semiHidden/>
    <w:unhideWhenUsed/>
    <w:rsid w:val="006C286D"/>
    <w:rPr>
      <w:vertAlign w:val="superscript"/>
      <w:lang w:val="en-US"/>
    </w:rPr>
  </w:style>
  <w:style w:type="paragraph" w:styleId="affe">
    <w:name w:val="endnote text"/>
    <w:basedOn w:val="a1"/>
    <w:link w:val="afff"/>
    <w:semiHidden/>
    <w:unhideWhenUsed/>
    <w:rsid w:val="006C286D"/>
    <w:pPr>
      <w:spacing w:after="0" w:line="240" w:lineRule="auto"/>
    </w:pPr>
    <w:rPr>
      <w:sz w:val="20"/>
    </w:rPr>
  </w:style>
  <w:style w:type="character" w:customStyle="1" w:styleId="afff">
    <w:name w:val="文末脚注文字列 (文字)"/>
    <w:basedOn w:val="a3"/>
    <w:link w:val="affe"/>
    <w:semiHidden/>
    <w:rsid w:val="006C286D"/>
    <w:rPr>
      <w:rFonts w:asciiTheme="minorHAnsi" w:hAnsiTheme="minorHAnsi" w:cs="Arial"/>
      <w:lang w:val="en-US"/>
    </w:rPr>
  </w:style>
  <w:style w:type="paragraph" w:styleId="afff0">
    <w:name w:val="envelope address"/>
    <w:basedOn w:val="a1"/>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1">
    <w:name w:val="envelope return"/>
    <w:basedOn w:val="a1"/>
    <w:semiHidden/>
    <w:unhideWhenUsed/>
    <w:rsid w:val="006C286D"/>
    <w:pPr>
      <w:spacing w:after="0" w:line="240" w:lineRule="auto"/>
    </w:pPr>
    <w:rPr>
      <w:rFonts w:asciiTheme="majorHAnsi" w:eastAsiaTheme="majorEastAsia" w:hAnsiTheme="majorHAnsi" w:cstheme="majorBidi"/>
      <w:sz w:val="20"/>
    </w:rPr>
  </w:style>
  <w:style w:type="character" w:styleId="afff2">
    <w:name w:val="FollowedHyperlink"/>
    <w:basedOn w:val="a3"/>
    <w:semiHidden/>
    <w:unhideWhenUsed/>
    <w:rsid w:val="006C286D"/>
    <w:rPr>
      <w:color w:val="800080" w:themeColor="followedHyperlink"/>
      <w:u w:val="single"/>
      <w:lang w:val="en-US"/>
    </w:rPr>
  </w:style>
  <w:style w:type="character" w:styleId="afff3">
    <w:name w:val="footnote reference"/>
    <w:basedOn w:val="a3"/>
    <w:semiHidden/>
    <w:rsid w:val="006C286D"/>
    <w:rPr>
      <w:vertAlign w:val="superscript"/>
      <w:lang w:val="en-US"/>
    </w:rPr>
  </w:style>
  <w:style w:type="paragraph" w:styleId="afff4">
    <w:name w:val="footnote text"/>
    <w:basedOn w:val="a1"/>
    <w:link w:val="afff5"/>
    <w:semiHidden/>
    <w:rsid w:val="006C286D"/>
    <w:pPr>
      <w:spacing w:after="0" w:line="240" w:lineRule="auto"/>
    </w:pPr>
    <w:rPr>
      <w:sz w:val="20"/>
    </w:rPr>
  </w:style>
  <w:style w:type="character" w:customStyle="1" w:styleId="afff5">
    <w:name w:val="脚注文字列 (文字)"/>
    <w:basedOn w:val="a3"/>
    <w:link w:val="afff4"/>
    <w:semiHidden/>
    <w:rsid w:val="006C286D"/>
    <w:rPr>
      <w:rFonts w:asciiTheme="minorHAnsi" w:hAnsiTheme="minorHAnsi" w:cs="Arial"/>
      <w:lang w:val="en-US"/>
    </w:rPr>
  </w:style>
  <w:style w:type="table" w:styleId="15">
    <w:name w:val="Grid Table 1 Light"/>
    <w:basedOn w:val="a4"/>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6C286D"/>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6C286D"/>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2a">
    <w:name w:val="Grid Table 2"/>
    <w:basedOn w:val="a4"/>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2-2">
    <w:name w:val="Grid Table 2 Accent 2"/>
    <w:basedOn w:val="a4"/>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2-3">
    <w:name w:val="Grid Table 2 Accent 3"/>
    <w:basedOn w:val="a4"/>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2-4">
    <w:name w:val="Grid Table 2 Accent 4"/>
    <w:basedOn w:val="a4"/>
    <w:uiPriority w:val="47"/>
    <w:rsid w:val="006C286D"/>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2-5">
    <w:name w:val="Grid Table 2 Accent 5"/>
    <w:basedOn w:val="a4"/>
    <w:uiPriority w:val="47"/>
    <w:rsid w:val="006C286D"/>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2-6">
    <w:name w:val="Grid Table 2 Accent 6"/>
    <w:basedOn w:val="a4"/>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37">
    <w:name w:val="Grid Table 3"/>
    <w:basedOn w:val="a4"/>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3-2">
    <w:name w:val="Grid Table 3 Accent 2"/>
    <w:basedOn w:val="a4"/>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3-3">
    <w:name w:val="Grid Table 3 Accent 3"/>
    <w:basedOn w:val="a4"/>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3-4">
    <w:name w:val="Grid Table 3 Accent 4"/>
    <w:basedOn w:val="a4"/>
    <w:uiPriority w:val="48"/>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3-5">
    <w:name w:val="Grid Table 3 Accent 5"/>
    <w:basedOn w:val="a4"/>
    <w:uiPriority w:val="48"/>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3-6">
    <w:name w:val="Grid Table 3 Accent 6"/>
    <w:basedOn w:val="a4"/>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44">
    <w:name w:val="Grid Table 4"/>
    <w:basedOn w:val="a4"/>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4-2">
    <w:name w:val="Grid Table 4 Accent 2"/>
    <w:basedOn w:val="a4"/>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4-3">
    <w:name w:val="Grid Table 4 Accent 3"/>
    <w:basedOn w:val="a4"/>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4-4">
    <w:name w:val="Grid Table 4 Accent 4"/>
    <w:basedOn w:val="a4"/>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4-5">
    <w:name w:val="Grid Table 4 Accent 5"/>
    <w:basedOn w:val="a4"/>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4-6">
    <w:name w:val="Grid Table 4 Accent 6"/>
    <w:basedOn w:val="a4"/>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53">
    <w:name w:val="Grid Table 5 Dark"/>
    <w:basedOn w:val="a4"/>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5-2">
    <w:name w:val="Grid Table 5 Dark Accent 2"/>
    <w:basedOn w:val="a4"/>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5-3">
    <w:name w:val="Grid Table 5 Dark Accent 3"/>
    <w:basedOn w:val="a4"/>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5-4">
    <w:name w:val="Grid Table 5 Dark Accent 4"/>
    <w:basedOn w:val="a4"/>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5-5">
    <w:name w:val="Grid Table 5 Dark Accent 5"/>
    <w:basedOn w:val="a4"/>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5-6">
    <w:name w:val="Grid Table 5 Dark Accent 6"/>
    <w:basedOn w:val="a4"/>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61">
    <w:name w:val="Grid Table 6 Colorful"/>
    <w:basedOn w:val="a4"/>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6-2">
    <w:name w:val="Grid Table 6 Colorful Accent 2"/>
    <w:basedOn w:val="a4"/>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6-3">
    <w:name w:val="Grid Table 6 Colorful Accent 3"/>
    <w:basedOn w:val="a4"/>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6-4">
    <w:name w:val="Grid Table 6 Colorful Accent 4"/>
    <w:basedOn w:val="a4"/>
    <w:uiPriority w:val="51"/>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6-5">
    <w:name w:val="Grid Table 6 Colorful Accent 5"/>
    <w:basedOn w:val="a4"/>
    <w:uiPriority w:val="51"/>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6-6">
    <w:name w:val="Grid Table 6 Colorful Accent 6"/>
    <w:basedOn w:val="a4"/>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71">
    <w:name w:val="Grid Table 7 Colorful"/>
    <w:basedOn w:val="a4"/>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7-2">
    <w:name w:val="Grid Table 7 Colorful Accent 2"/>
    <w:basedOn w:val="a4"/>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7-3">
    <w:name w:val="Grid Table 7 Colorful Accent 3"/>
    <w:basedOn w:val="a4"/>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7-4">
    <w:name w:val="Grid Table 7 Colorful Accent 4"/>
    <w:basedOn w:val="a4"/>
    <w:uiPriority w:val="52"/>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7-5">
    <w:name w:val="Grid Table 7 Colorful Accent 5"/>
    <w:basedOn w:val="a4"/>
    <w:uiPriority w:val="52"/>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7-6">
    <w:name w:val="Grid Table 7 Colorful Accent 6"/>
    <w:basedOn w:val="a4"/>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a3"/>
    <w:uiPriority w:val="99"/>
    <w:semiHidden/>
    <w:unhideWhenUsed/>
    <w:rsid w:val="006C286D"/>
    <w:rPr>
      <w:color w:val="2B579A"/>
      <w:shd w:val="clear" w:color="auto" w:fill="E6E6E6"/>
      <w:lang w:val="en-US"/>
    </w:rPr>
  </w:style>
  <w:style w:type="character" w:styleId="HTML">
    <w:name w:val="HTML Acronym"/>
    <w:basedOn w:val="a3"/>
    <w:semiHidden/>
    <w:unhideWhenUsed/>
    <w:rsid w:val="006C286D"/>
    <w:rPr>
      <w:lang w:val="en-US"/>
    </w:rPr>
  </w:style>
  <w:style w:type="paragraph" w:styleId="HTML0">
    <w:name w:val="HTML Address"/>
    <w:basedOn w:val="a1"/>
    <w:link w:val="HTML1"/>
    <w:semiHidden/>
    <w:unhideWhenUsed/>
    <w:rsid w:val="006C286D"/>
    <w:pPr>
      <w:spacing w:after="0" w:line="240" w:lineRule="auto"/>
    </w:pPr>
    <w:rPr>
      <w:i/>
      <w:iCs/>
    </w:rPr>
  </w:style>
  <w:style w:type="character" w:customStyle="1" w:styleId="HTML1">
    <w:name w:val="HTML アドレス (文字)"/>
    <w:basedOn w:val="a3"/>
    <w:link w:val="HTML0"/>
    <w:semiHidden/>
    <w:rsid w:val="006C286D"/>
    <w:rPr>
      <w:rFonts w:asciiTheme="minorHAnsi" w:hAnsiTheme="minorHAnsi" w:cs="Arial"/>
      <w:i/>
      <w:iCs/>
      <w:sz w:val="18"/>
      <w:lang w:val="en-US"/>
    </w:rPr>
  </w:style>
  <w:style w:type="character" w:styleId="HTML2">
    <w:name w:val="HTML Cite"/>
    <w:basedOn w:val="a3"/>
    <w:semiHidden/>
    <w:unhideWhenUsed/>
    <w:rsid w:val="006C286D"/>
    <w:rPr>
      <w:i/>
      <w:iCs/>
      <w:lang w:val="en-US"/>
    </w:rPr>
  </w:style>
  <w:style w:type="character" w:styleId="HTML3">
    <w:name w:val="HTML Code"/>
    <w:basedOn w:val="a3"/>
    <w:semiHidden/>
    <w:unhideWhenUsed/>
    <w:rsid w:val="006C286D"/>
    <w:rPr>
      <w:rFonts w:ascii="Consolas" w:hAnsi="Consolas"/>
      <w:sz w:val="20"/>
      <w:szCs w:val="20"/>
      <w:lang w:val="en-US"/>
    </w:rPr>
  </w:style>
  <w:style w:type="character" w:styleId="HTML4">
    <w:name w:val="HTML Definition"/>
    <w:basedOn w:val="a3"/>
    <w:semiHidden/>
    <w:unhideWhenUsed/>
    <w:rsid w:val="006C286D"/>
    <w:rPr>
      <w:i/>
      <w:iCs/>
      <w:lang w:val="en-US"/>
    </w:rPr>
  </w:style>
  <w:style w:type="character" w:styleId="HTML5">
    <w:name w:val="HTML Keyboard"/>
    <w:basedOn w:val="a3"/>
    <w:semiHidden/>
    <w:unhideWhenUsed/>
    <w:rsid w:val="006C286D"/>
    <w:rPr>
      <w:rFonts w:ascii="Consolas" w:hAnsi="Consolas"/>
      <w:sz w:val="20"/>
      <w:szCs w:val="20"/>
      <w:lang w:val="en-US"/>
    </w:rPr>
  </w:style>
  <w:style w:type="paragraph" w:styleId="HTML6">
    <w:name w:val="HTML Preformatted"/>
    <w:basedOn w:val="a1"/>
    <w:link w:val="HTML7"/>
    <w:semiHidden/>
    <w:unhideWhenUsed/>
    <w:rsid w:val="006C286D"/>
    <w:pPr>
      <w:spacing w:after="0" w:line="240" w:lineRule="auto"/>
    </w:pPr>
    <w:rPr>
      <w:rFonts w:ascii="Consolas" w:hAnsi="Consolas"/>
      <w:sz w:val="20"/>
    </w:rPr>
  </w:style>
  <w:style w:type="character" w:customStyle="1" w:styleId="HTML7">
    <w:name w:val="HTML 書式付き (文字)"/>
    <w:basedOn w:val="a3"/>
    <w:link w:val="HTML6"/>
    <w:semiHidden/>
    <w:rsid w:val="006C286D"/>
    <w:rPr>
      <w:rFonts w:ascii="Consolas" w:hAnsi="Consolas" w:cs="Arial"/>
      <w:lang w:val="en-US"/>
    </w:rPr>
  </w:style>
  <w:style w:type="character" w:styleId="HTML8">
    <w:name w:val="HTML Sample"/>
    <w:basedOn w:val="a3"/>
    <w:semiHidden/>
    <w:unhideWhenUsed/>
    <w:rsid w:val="006C286D"/>
    <w:rPr>
      <w:rFonts w:ascii="Consolas" w:hAnsi="Consolas"/>
      <w:sz w:val="24"/>
      <w:szCs w:val="24"/>
      <w:lang w:val="en-US"/>
    </w:rPr>
  </w:style>
  <w:style w:type="character" w:styleId="HTML9">
    <w:name w:val="HTML Typewriter"/>
    <w:basedOn w:val="a3"/>
    <w:semiHidden/>
    <w:unhideWhenUsed/>
    <w:rsid w:val="006C286D"/>
    <w:rPr>
      <w:rFonts w:ascii="Consolas" w:hAnsi="Consolas"/>
      <w:sz w:val="20"/>
      <w:szCs w:val="20"/>
      <w:lang w:val="en-US"/>
    </w:rPr>
  </w:style>
  <w:style w:type="character" w:styleId="HTMLa">
    <w:name w:val="HTML Variable"/>
    <w:basedOn w:val="a3"/>
    <w:semiHidden/>
    <w:unhideWhenUsed/>
    <w:rsid w:val="006C286D"/>
    <w:rPr>
      <w:i/>
      <w:iCs/>
      <w:lang w:val="en-US"/>
    </w:rPr>
  </w:style>
  <w:style w:type="paragraph" w:styleId="16">
    <w:name w:val="index 1"/>
    <w:basedOn w:val="a1"/>
    <w:next w:val="a1"/>
    <w:autoRedefine/>
    <w:semiHidden/>
    <w:unhideWhenUsed/>
    <w:rsid w:val="006C286D"/>
    <w:pPr>
      <w:spacing w:after="0" w:line="240" w:lineRule="auto"/>
      <w:ind w:left="180" w:hanging="180"/>
    </w:pPr>
  </w:style>
  <w:style w:type="paragraph" w:styleId="2b">
    <w:name w:val="index 2"/>
    <w:basedOn w:val="a1"/>
    <w:next w:val="a1"/>
    <w:autoRedefine/>
    <w:semiHidden/>
    <w:unhideWhenUsed/>
    <w:rsid w:val="006C286D"/>
    <w:pPr>
      <w:spacing w:after="0" w:line="240" w:lineRule="auto"/>
      <w:ind w:left="360" w:hanging="180"/>
    </w:pPr>
  </w:style>
  <w:style w:type="paragraph" w:styleId="38">
    <w:name w:val="index 3"/>
    <w:basedOn w:val="a1"/>
    <w:next w:val="a1"/>
    <w:autoRedefine/>
    <w:semiHidden/>
    <w:unhideWhenUsed/>
    <w:rsid w:val="006C286D"/>
    <w:pPr>
      <w:spacing w:after="0" w:line="240" w:lineRule="auto"/>
      <w:ind w:left="540" w:hanging="180"/>
    </w:pPr>
  </w:style>
  <w:style w:type="paragraph" w:styleId="45">
    <w:name w:val="index 4"/>
    <w:basedOn w:val="a1"/>
    <w:next w:val="a1"/>
    <w:autoRedefine/>
    <w:semiHidden/>
    <w:unhideWhenUsed/>
    <w:rsid w:val="006C286D"/>
    <w:pPr>
      <w:spacing w:after="0" w:line="240" w:lineRule="auto"/>
      <w:ind w:left="720" w:hanging="180"/>
    </w:pPr>
  </w:style>
  <w:style w:type="paragraph" w:styleId="54">
    <w:name w:val="index 5"/>
    <w:basedOn w:val="a1"/>
    <w:next w:val="a1"/>
    <w:autoRedefine/>
    <w:semiHidden/>
    <w:unhideWhenUsed/>
    <w:rsid w:val="006C286D"/>
    <w:pPr>
      <w:spacing w:after="0" w:line="240" w:lineRule="auto"/>
      <w:ind w:left="900" w:hanging="180"/>
    </w:pPr>
  </w:style>
  <w:style w:type="paragraph" w:styleId="62">
    <w:name w:val="index 6"/>
    <w:basedOn w:val="a1"/>
    <w:next w:val="a1"/>
    <w:autoRedefine/>
    <w:semiHidden/>
    <w:unhideWhenUsed/>
    <w:rsid w:val="006C286D"/>
    <w:pPr>
      <w:spacing w:after="0" w:line="240" w:lineRule="auto"/>
      <w:ind w:left="1080" w:hanging="180"/>
    </w:pPr>
  </w:style>
  <w:style w:type="paragraph" w:styleId="72">
    <w:name w:val="index 7"/>
    <w:basedOn w:val="a1"/>
    <w:next w:val="a1"/>
    <w:autoRedefine/>
    <w:semiHidden/>
    <w:unhideWhenUsed/>
    <w:rsid w:val="006C286D"/>
    <w:pPr>
      <w:spacing w:after="0" w:line="240" w:lineRule="auto"/>
      <w:ind w:left="1260" w:hanging="180"/>
    </w:pPr>
  </w:style>
  <w:style w:type="paragraph" w:styleId="81">
    <w:name w:val="index 8"/>
    <w:basedOn w:val="a1"/>
    <w:next w:val="a1"/>
    <w:autoRedefine/>
    <w:semiHidden/>
    <w:unhideWhenUsed/>
    <w:rsid w:val="006C286D"/>
    <w:pPr>
      <w:spacing w:after="0" w:line="240" w:lineRule="auto"/>
      <w:ind w:left="1440" w:hanging="180"/>
    </w:pPr>
  </w:style>
  <w:style w:type="paragraph" w:styleId="91">
    <w:name w:val="index 9"/>
    <w:basedOn w:val="a1"/>
    <w:next w:val="a1"/>
    <w:autoRedefine/>
    <w:semiHidden/>
    <w:unhideWhenUsed/>
    <w:rsid w:val="006C286D"/>
    <w:pPr>
      <w:spacing w:after="0" w:line="240" w:lineRule="auto"/>
      <w:ind w:left="1620" w:hanging="180"/>
    </w:pPr>
  </w:style>
  <w:style w:type="paragraph" w:styleId="afff6">
    <w:name w:val="index heading"/>
    <w:basedOn w:val="a1"/>
    <w:next w:val="16"/>
    <w:semiHidden/>
    <w:unhideWhenUsed/>
    <w:rsid w:val="006C286D"/>
    <w:rPr>
      <w:rFonts w:asciiTheme="majorHAnsi" w:eastAsiaTheme="majorEastAsia" w:hAnsiTheme="majorHAnsi" w:cstheme="majorBidi"/>
      <w:b/>
      <w:bCs/>
    </w:rPr>
  </w:style>
  <w:style w:type="character" w:styleId="2c">
    <w:name w:val="Intense Emphasis"/>
    <w:basedOn w:val="a3"/>
    <w:uiPriority w:val="21"/>
    <w:semiHidden/>
    <w:unhideWhenUsed/>
    <w:rsid w:val="006C286D"/>
    <w:rPr>
      <w:i/>
      <w:iCs/>
      <w:color w:val="4F2D7F" w:themeColor="accent1"/>
      <w:lang w:val="en-US"/>
    </w:rPr>
  </w:style>
  <w:style w:type="paragraph" w:styleId="2d">
    <w:name w:val="Intense Quote"/>
    <w:basedOn w:val="a1"/>
    <w:next w:val="a1"/>
    <w:link w:val="2e"/>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2e">
    <w:name w:val="引用文 2 (文字)"/>
    <w:basedOn w:val="a3"/>
    <w:link w:val="2d"/>
    <w:uiPriority w:val="30"/>
    <w:semiHidden/>
    <w:rsid w:val="006C286D"/>
    <w:rPr>
      <w:rFonts w:asciiTheme="minorHAnsi" w:hAnsiTheme="minorHAnsi" w:cs="Arial"/>
      <w:i/>
      <w:iCs/>
      <w:color w:val="4F2D7F" w:themeColor="accent1"/>
      <w:sz w:val="18"/>
      <w:lang w:val="en-US"/>
    </w:rPr>
  </w:style>
  <w:style w:type="character" w:styleId="2f">
    <w:name w:val="Intense Reference"/>
    <w:basedOn w:val="a3"/>
    <w:uiPriority w:val="32"/>
    <w:semiHidden/>
    <w:unhideWhenUsed/>
    <w:rsid w:val="006C286D"/>
    <w:rPr>
      <w:b/>
      <w:bCs/>
      <w:smallCaps/>
      <w:color w:val="4F2D7F" w:themeColor="accent1"/>
      <w:spacing w:val="5"/>
      <w:lang w:val="en-US"/>
    </w:rPr>
  </w:style>
  <w:style w:type="table" w:styleId="39">
    <w:name w:val="Light Grid"/>
    <w:basedOn w:val="a4"/>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3b">
    <w:name w:val="Light Grid Accent 2"/>
    <w:basedOn w:val="a4"/>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3c">
    <w:name w:val="Light Grid Accent 3"/>
    <w:basedOn w:val="a4"/>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3d">
    <w:name w:val="Light Grid Accent 4"/>
    <w:basedOn w:val="a4"/>
    <w:uiPriority w:val="62"/>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3e">
    <w:name w:val="Light Grid Accent 5"/>
    <w:basedOn w:val="a4"/>
    <w:uiPriority w:val="62"/>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3f">
    <w:name w:val="Light Grid Accent 6"/>
    <w:basedOn w:val="a4"/>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2f0">
    <w:name w:val="Light List"/>
    <w:basedOn w:val="a4"/>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1">
    <w:name w:val="Light List Accent 1"/>
    <w:basedOn w:val="a4"/>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2f2">
    <w:name w:val="Light List Accent 2"/>
    <w:basedOn w:val="a4"/>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2f3">
    <w:name w:val="Light List Accent 3"/>
    <w:basedOn w:val="a4"/>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2f4">
    <w:name w:val="Light List Accent 4"/>
    <w:basedOn w:val="a4"/>
    <w:uiPriority w:val="61"/>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2f5">
    <w:name w:val="Light List Accent 5"/>
    <w:basedOn w:val="a4"/>
    <w:uiPriority w:val="61"/>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2f6">
    <w:name w:val="Light List Accent 6"/>
    <w:basedOn w:val="a4"/>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17">
    <w:name w:val="Light Shading"/>
    <w:basedOn w:val="a4"/>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19">
    <w:name w:val="Light Shading Accent 2"/>
    <w:basedOn w:val="a4"/>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1a">
    <w:name w:val="Light Shading Accent 3"/>
    <w:basedOn w:val="a4"/>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1b">
    <w:name w:val="Light Shading Accent 4"/>
    <w:basedOn w:val="a4"/>
    <w:uiPriority w:val="60"/>
    <w:semiHidden/>
    <w:unhideWhenUsed/>
    <w:rsid w:val="006C286D"/>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1c">
    <w:name w:val="Light Shading Accent 5"/>
    <w:basedOn w:val="a4"/>
    <w:uiPriority w:val="60"/>
    <w:semiHidden/>
    <w:unhideWhenUsed/>
    <w:rsid w:val="006C286D"/>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1d">
    <w:name w:val="Light Shading Accent 6"/>
    <w:basedOn w:val="a4"/>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afff7">
    <w:name w:val="line number"/>
    <w:basedOn w:val="a3"/>
    <w:semiHidden/>
    <w:unhideWhenUsed/>
    <w:rsid w:val="006C286D"/>
    <w:rPr>
      <w:lang w:val="en-US"/>
    </w:rPr>
  </w:style>
  <w:style w:type="paragraph" w:styleId="afff8">
    <w:name w:val="List"/>
    <w:basedOn w:val="a1"/>
    <w:semiHidden/>
    <w:unhideWhenUsed/>
    <w:rsid w:val="006C286D"/>
    <w:pPr>
      <w:ind w:left="283" w:hanging="283"/>
      <w:contextualSpacing/>
    </w:pPr>
  </w:style>
  <w:style w:type="paragraph" w:styleId="2f7">
    <w:name w:val="List 2"/>
    <w:basedOn w:val="a1"/>
    <w:semiHidden/>
    <w:rsid w:val="006C286D"/>
    <w:pPr>
      <w:ind w:left="566" w:hanging="283"/>
      <w:contextualSpacing/>
    </w:pPr>
  </w:style>
  <w:style w:type="paragraph" w:styleId="3f0">
    <w:name w:val="List 3"/>
    <w:basedOn w:val="a1"/>
    <w:semiHidden/>
    <w:unhideWhenUsed/>
    <w:rsid w:val="006C286D"/>
    <w:pPr>
      <w:ind w:left="849" w:hanging="283"/>
      <w:contextualSpacing/>
    </w:pPr>
  </w:style>
  <w:style w:type="paragraph" w:styleId="46">
    <w:name w:val="List 4"/>
    <w:basedOn w:val="a1"/>
    <w:semiHidden/>
    <w:unhideWhenUsed/>
    <w:rsid w:val="006C286D"/>
    <w:pPr>
      <w:ind w:left="1132" w:hanging="283"/>
      <w:contextualSpacing/>
    </w:pPr>
  </w:style>
  <w:style w:type="paragraph" w:styleId="55">
    <w:name w:val="List 5"/>
    <w:basedOn w:val="a1"/>
    <w:semiHidden/>
    <w:unhideWhenUsed/>
    <w:rsid w:val="006C286D"/>
    <w:pPr>
      <w:ind w:left="1415" w:hanging="283"/>
      <w:contextualSpacing/>
    </w:pPr>
  </w:style>
  <w:style w:type="paragraph" w:styleId="30">
    <w:name w:val="List Bullet 3"/>
    <w:basedOn w:val="a1"/>
    <w:uiPriority w:val="1"/>
    <w:qFormat/>
    <w:rsid w:val="008C4D0D"/>
    <w:pPr>
      <w:numPr>
        <w:ilvl w:val="2"/>
        <w:numId w:val="16"/>
      </w:numPr>
      <w:contextualSpacing/>
    </w:pPr>
    <w:rPr>
      <w:lang w:val="en-GB"/>
    </w:rPr>
  </w:style>
  <w:style w:type="paragraph" w:styleId="40">
    <w:name w:val="List Bullet 4"/>
    <w:basedOn w:val="a1"/>
    <w:semiHidden/>
    <w:unhideWhenUsed/>
    <w:rsid w:val="006C286D"/>
    <w:pPr>
      <w:numPr>
        <w:numId w:val="8"/>
      </w:numPr>
      <w:contextualSpacing/>
    </w:pPr>
  </w:style>
  <w:style w:type="paragraph" w:styleId="50">
    <w:name w:val="List Bullet 5"/>
    <w:basedOn w:val="a1"/>
    <w:semiHidden/>
    <w:unhideWhenUsed/>
    <w:rsid w:val="006C286D"/>
    <w:pPr>
      <w:numPr>
        <w:numId w:val="9"/>
      </w:numPr>
      <w:contextualSpacing/>
    </w:pPr>
  </w:style>
  <w:style w:type="paragraph" w:styleId="afff9">
    <w:name w:val="List Continue"/>
    <w:basedOn w:val="a1"/>
    <w:semiHidden/>
    <w:unhideWhenUsed/>
    <w:rsid w:val="006C286D"/>
    <w:pPr>
      <w:ind w:left="283"/>
      <w:contextualSpacing/>
    </w:pPr>
  </w:style>
  <w:style w:type="paragraph" w:styleId="2f8">
    <w:name w:val="List Continue 2"/>
    <w:basedOn w:val="a1"/>
    <w:semiHidden/>
    <w:unhideWhenUsed/>
    <w:rsid w:val="006C286D"/>
    <w:pPr>
      <w:ind w:left="566"/>
      <w:contextualSpacing/>
    </w:pPr>
  </w:style>
  <w:style w:type="paragraph" w:styleId="3f1">
    <w:name w:val="List Continue 3"/>
    <w:basedOn w:val="a1"/>
    <w:semiHidden/>
    <w:unhideWhenUsed/>
    <w:rsid w:val="006C286D"/>
    <w:pPr>
      <w:ind w:left="849"/>
      <w:contextualSpacing/>
    </w:pPr>
  </w:style>
  <w:style w:type="paragraph" w:styleId="47">
    <w:name w:val="List Continue 4"/>
    <w:basedOn w:val="a1"/>
    <w:semiHidden/>
    <w:rsid w:val="006C286D"/>
    <w:pPr>
      <w:ind w:left="1132"/>
      <w:contextualSpacing/>
    </w:pPr>
  </w:style>
  <w:style w:type="paragraph" w:styleId="56">
    <w:name w:val="List Continue 5"/>
    <w:basedOn w:val="a1"/>
    <w:semiHidden/>
    <w:rsid w:val="006C286D"/>
    <w:pPr>
      <w:ind w:left="1415"/>
      <w:contextualSpacing/>
    </w:pPr>
  </w:style>
  <w:style w:type="paragraph" w:styleId="4">
    <w:name w:val="List Number 4"/>
    <w:basedOn w:val="a1"/>
    <w:semiHidden/>
    <w:unhideWhenUsed/>
    <w:rsid w:val="006C286D"/>
    <w:pPr>
      <w:numPr>
        <w:numId w:val="10"/>
      </w:numPr>
      <w:contextualSpacing/>
    </w:pPr>
  </w:style>
  <w:style w:type="paragraph" w:styleId="5">
    <w:name w:val="List Number 5"/>
    <w:basedOn w:val="a1"/>
    <w:semiHidden/>
    <w:unhideWhenUsed/>
    <w:rsid w:val="006C286D"/>
    <w:pPr>
      <w:numPr>
        <w:numId w:val="11"/>
      </w:numPr>
      <w:contextualSpacing/>
    </w:pPr>
  </w:style>
  <w:style w:type="paragraph" w:styleId="afffa">
    <w:name w:val="List Paragraph"/>
    <w:basedOn w:val="a1"/>
    <w:uiPriority w:val="34"/>
    <w:unhideWhenUsed/>
    <w:qFormat/>
    <w:rsid w:val="006C286D"/>
    <w:pPr>
      <w:ind w:left="720"/>
      <w:contextualSpacing/>
    </w:pPr>
  </w:style>
  <w:style w:type="table" w:styleId="1e">
    <w:name w:val="List Table 1 Light"/>
    <w:basedOn w:val="a4"/>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1-20">
    <w:name w:val="List Table 1 Light Accent 2"/>
    <w:basedOn w:val="a4"/>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1-30">
    <w:name w:val="List Table 1 Light Accent 3"/>
    <w:basedOn w:val="a4"/>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1-40">
    <w:name w:val="List Table 1 Light Accent 4"/>
    <w:basedOn w:val="a4"/>
    <w:uiPriority w:val="46"/>
    <w:rsid w:val="006C286D"/>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1-50">
    <w:name w:val="List Table 1 Light Accent 5"/>
    <w:basedOn w:val="a4"/>
    <w:uiPriority w:val="46"/>
    <w:rsid w:val="006C286D"/>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1-60">
    <w:name w:val="List Table 1 Light Accent 6"/>
    <w:basedOn w:val="a4"/>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2f9">
    <w:name w:val="List Table 2"/>
    <w:basedOn w:val="a4"/>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2-20">
    <w:name w:val="List Table 2 Accent 2"/>
    <w:basedOn w:val="a4"/>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2-30">
    <w:name w:val="List Table 2 Accent 3"/>
    <w:basedOn w:val="a4"/>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2-40">
    <w:name w:val="List Table 2 Accent 4"/>
    <w:basedOn w:val="a4"/>
    <w:uiPriority w:val="47"/>
    <w:rsid w:val="006C286D"/>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2-50">
    <w:name w:val="List Table 2 Accent 5"/>
    <w:basedOn w:val="a4"/>
    <w:uiPriority w:val="47"/>
    <w:rsid w:val="006C286D"/>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2-60">
    <w:name w:val="List Table 2 Accent 6"/>
    <w:basedOn w:val="a4"/>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3f2">
    <w:name w:val="List Table 3"/>
    <w:basedOn w:val="a4"/>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3-20">
    <w:name w:val="List Table 3 Accent 2"/>
    <w:basedOn w:val="a4"/>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3-30">
    <w:name w:val="List Table 3 Accent 3"/>
    <w:basedOn w:val="a4"/>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3-40">
    <w:name w:val="List Table 3 Accent 4"/>
    <w:basedOn w:val="a4"/>
    <w:uiPriority w:val="48"/>
    <w:rsid w:val="006C286D"/>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3-50">
    <w:name w:val="List Table 3 Accent 5"/>
    <w:basedOn w:val="a4"/>
    <w:uiPriority w:val="48"/>
    <w:rsid w:val="006C286D"/>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3-60">
    <w:name w:val="List Table 3 Accent 6"/>
    <w:basedOn w:val="a4"/>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48">
    <w:name w:val="List Table 4"/>
    <w:basedOn w:val="a4"/>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4-20">
    <w:name w:val="List Table 4 Accent 2"/>
    <w:basedOn w:val="a4"/>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4-30">
    <w:name w:val="List Table 4 Accent 3"/>
    <w:basedOn w:val="a4"/>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4-40">
    <w:name w:val="List Table 4 Accent 4"/>
    <w:basedOn w:val="a4"/>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4-50">
    <w:name w:val="List Table 4 Accent 5"/>
    <w:basedOn w:val="a4"/>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4-60">
    <w:name w:val="List Table 4 Accent 6"/>
    <w:basedOn w:val="a4"/>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57">
    <w:name w:val="List Table 5 Dark"/>
    <w:basedOn w:val="a4"/>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6C286D"/>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6C286D"/>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6-20">
    <w:name w:val="List Table 6 Colorful Accent 2"/>
    <w:basedOn w:val="a4"/>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6-30">
    <w:name w:val="List Table 6 Colorful Accent 3"/>
    <w:basedOn w:val="a4"/>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6-40">
    <w:name w:val="List Table 6 Colorful Accent 4"/>
    <w:basedOn w:val="a4"/>
    <w:uiPriority w:val="51"/>
    <w:rsid w:val="006C286D"/>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6-50">
    <w:name w:val="List Table 6 Colorful Accent 5"/>
    <w:basedOn w:val="a4"/>
    <w:uiPriority w:val="51"/>
    <w:rsid w:val="006C286D"/>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6-60">
    <w:name w:val="List Table 6 Colorful Accent 6"/>
    <w:basedOn w:val="a4"/>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73">
    <w:name w:val="List Table 7 Colorful"/>
    <w:basedOn w:val="a4"/>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6C286D"/>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6C286D"/>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82">
    <w:name w:val="Medium Grid 1"/>
    <w:basedOn w:val="a4"/>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84">
    <w:name w:val="Medium Grid 1 Accent 2"/>
    <w:basedOn w:val="a4"/>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85">
    <w:name w:val="Medium Grid 1 Accent 3"/>
    <w:basedOn w:val="a4"/>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86">
    <w:name w:val="Medium Grid 1 Accent 4"/>
    <w:basedOn w:val="a4"/>
    <w:uiPriority w:val="67"/>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87">
    <w:name w:val="Medium Grid 1 Accent 5"/>
    <w:basedOn w:val="a4"/>
    <w:uiPriority w:val="67"/>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88">
    <w:name w:val="Medium Grid 1 Accent 6"/>
    <w:basedOn w:val="a4"/>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92">
    <w:name w:val="Medium Grid 2"/>
    <w:basedOn w:val="a4"/>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102">
    <w:name w:val="Medium Grid 3 Accent 2"/>
    <w:basedOn w:val="a4"/>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103">
    <w:name w:val="Medium Grid 3 Accent 3"/>
    <w:basedOn w:val="a4"/>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104">
    <w:name w:val="Medium Grid 3 Accent 4"/>
    <w:basedOn w:val="a4"/>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105">
    <w:name w:val="Medium Grid 3 Accent 5"/>
    <w:basedOn w:val="a4"/>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106">
    <w:name w:val="Medium Grid 3 Accent 6"/>
    <w:basedOn w:val="a4"/>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64">
    <w:name w:val="Medium List 1"/>
    <w:basedOn w:val="a4"/>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66">
    <w:name w:val="Medium List 1 Accent 2"/>
    <w:basedOn w:val="a4"/>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67">
    <w:name w:val="Medium List 1 Accent 3"/>
    <w:basedOn w:val="a4"/>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68">
    <w:name w:val="Medium List 1 Accent 4"/>
    <w:basedOn w:val="a4"/>
    <w:uiPriority w:val="65"/>
    <w:semiHidden/>
    <w:unhideWhenUsed/>
    <w:rsid w:val="006C286D"/>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69">
    <w:name w:val="Medium List 1 Accent 5"/>
    <w:basedOn w:val="a4"/>
    <w:uiPriority w:val="65"/>
    <w:semiHidden/>
    <w:unhideWhenUsed/>
    <w:rsid w:val="006C286D"/>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6a">
    <w:name w:val="Medium List 1 Accent 6"/>
    <w:basedOn w:val="a4"/>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74">
    <w:name w:val="Medium List 2"/>
    <w:basedOn w:val="a4"/>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9">
    <w:name w:val="Medium Shading 1"/>
    <w:basedOn w:val="a4"/>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a">
    <w:name w:val="Medium Shading 1 Accent 1"/>
    <w:basedOn w:val="a4"/>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4b">
    <w:name w:val="Medium Shading 1 Accent 2"/>
    <w:basedOn w:val="a4"/>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4c">
    <w:name w:val="Medium Shading 1 Accent 3"/>
    <w:basedOn w:val="a4"/>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4d">
    <w:name w:val="Medium Shading 1 Accent 4"/>
    <w:basedOn w:val="a4"/>
    <w:uiPriority w:val="63"/>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4e">
    <w:name w:val="Medium Shading 1 Accent 5"/>
    <w:basedOn w:val="a4"/>
    <w:uiPriority w:val="63"/>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4f">
    <w:name w:val="Medium Shading 1 Accent 6"/>
    <w:basedOn w:val="a4"/>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a3"/>
    <w:uiPriority w:val="99"/>
    <w:semiHidden/>
    <w:unhideWhenUsed/>
    <w:rsid w:val="006C286D"/>
    <w:rPr>
      <w:color w:val="2B579A"/>
      <w:shd w:val="clear" w:color="auto" w:fill="E6E6E6"/>
      <w:lang w:val="en-US"/>
    </w:rPr>
  </w:style>
  <w:style w:type="paragraph" w:styleId="afffb">
    <w:name w:val="Message Header"/>
    <w:basedOn w:val="a1"/>
    <w:link w:val="afffc"/>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c">
    <w:name w:val="メッセージ見出し (文字)"/>
    <w:basedOn w:val="a3"/>
    <w:link w:val="afffb"/>
    <w:semiHidden/>
    <w:rsid w:val="006C286D"/>
    <w:rPr>
      <w:rFonts w:asciiTheme="majorHAnsi" w:eastAsiaTheme="majorEastAsia" w:hAnsiTheme="majorHAnsi" w:cstheme="majorBidi"/>
      <w:sz w:val="24"/>
      <w:szCs w:val="24"/>
      <w:shd w:val="pct20" w:color="auto" w:fill="auto"/>
      <w:lang w:val="en-US"/>
    </w:rPr>
  </w:style>
  <w:style w:type="paragraph" w:styleId="Web">
    <w:name w:val="Normal (Web)"/>
    <w:basedOn w:val="a1"/>
    <w:uiPriority w:val="99"/>
    <w:semiHidden/>
    <w:unhideWhenUsed/>
    <w:rsid w:val="006C286D"/>
    <w:rPr>
      <w:rFonts w:ascii="Times New Roman" w:hAnsi="Times New Roman" w:cs="Times New Roman"/>
      <w:sz w:val="24"/>
      <w:szCs w:val="24"/>
    </w:rPr>
  </w:style>
  <w:style w:type="paragraph" w:styleId="afffd">
    <w:name w:val="Normal Indent"/>
    <w:basedOn w:val="a1"/>
    <w:semiHidden/>
    <w:unhideWhenUsed/>
    <w:rsid w:val="006C286D"/>
    <w:pPr>
      <w:ind w:left="720"/>
    </w:pPr>
  </w:style>
  <w:style w:type="paragraph" w:styleId="afffe">
    <w:name w:val="Note Heading"/>
    <w:basedOn w:val="a1"/>
    <w:next w:val="a1"/>
    <w:link w:val="affff"/>
    <w:semiHidden/>
    <w:unhideWhenUsed/>
    <w:rsid w:val="006C286D"/>
    <w:pPr>
      <w:spacing w:after="0" w:line="240" w:lineRule="auto"/>
    </w:pPr>
  </w:style>
  <w:style w:type="character" w:customStyle="1" w:styleId="affff">
    <w:name w:val="記 (文字)"/>
    <w:basedOn w:val="a3"/>
    <w:link w:val="afffe"/>
    <w:semiHidden/>
    <w:rsid w:val="006C286D"/>
    <w:rPr>
      <w:rFonts w:asciiTheme="minorHAnsi" w:hAnsiTheme="minorHAnsi" w:cs="Arial"/>
      <w:sz w:val="18"/>
      <w:lang w:val="en-US"/>
    </w:rPr>
  </w:style>
  <w:style w:type="character" w:styleId="affff0">
    <w:name w:val="Placeholder Text"/>
    <w:basedOn w:val="a3"/>
    <w:uiPriority w:val="99"/>
    <w:semiHidden/>
    <w:rsid w:val="006C286D"/>
    <w:rPr>
      <w:color w:val="808080"/>
      <w:lang w:val="en-US"/>
    </w:rPr>
  </w:style>
  <w:style w:type="table" w:styleId="1f">
    <w:name w:val="Plain Table 1"/>
    <w:basedOn w:val="a4"/>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a">
    <w:name w:val="Plain Table 2"/>
    <w:basedOn w:val="a4"/>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0">
    <w:name w:val="Plain Table 4"/>
    <w:basedOn w:val="a4"/>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Salutation"/>
    <w:basedOn w:val="a1"/>
    <w:next w:val="a1"/>
    <w:link w:val="affff2"/>
    <w:semiHidden/>
    <w:unhideWhenUsed/>
    <w:rsid w:val="006C286D"/>
  </w:style>
  <w:style w:type="character" w:customStyle="1" w:styleId="affff2">
    <w:name w:val="挨拶文 (文字)"/>
    <w:basedOn w:val="a3"/>
    <w:link w:val="affff1"/>
    <w:semiHidden/>
    <w:rsid w:val="006C286D"/>
    <w:rPr>
      <w:rFonts w:asciiTheme="minorHAnsi" w:hAnsiTheme="minorHAnsi" w:cs="Arial"/>
      <w:sz w:val="18"/>
      <w:lang w:val="en-US"/>
    </w:rPr>
  </w:style>
  <w:style w:type="paragraph" w:styleId="affff3">
    <w:name w:val="Signature"/>
    <w:basedOn w:val="a1"/>
    <w:link w:val="affff4"/>
    <w:semiHidden/>
    <w:unhideWhenUsed/>
    <w:rsid w:val="006C286D"/>
    <w:pPr>
      <w:spacing w:after="0" w:line="240" w:lineRule="auto"/>
      <w:ind w:left="4252"/>
    </w:pPr>
  </w:style>
  <w:style w:type="character" w:customStyle="1" w:styleId="affff4">
    <w:name w:val="署名 (文字)"/>
    <w:basedOn w:val="a3"/>
    <w:link w:val="affff3"/>
    <w:semiHidden/>
    <w:rsid w:val="006C286D"/>
    <w:rPr>
      <w:rFonts w:asciiTheme="minorHAnsi" w:hAnsiTheme="minorHAnsi" w:cs="Arial"/>
      <w:sz w:val="18"/>
      <w:lang w:val="en-US"/>
    </w:rPr>
  </w:style>
  <w:style w:type="character" w:customStyle="1" w:styleId="SmartHyperlink1">
    <w:name w:val="Smart Hyperlink1"/>
    <w:basedOn w:val="a3"/>
    <w:uiPriority w:val="99"/>
    <w:semiHidden/>
    <w:unhideWhenUsed/>
    <w:rsid w:val="006C286D"/>
    <w:rPr>
      <w:u w:val="dotted"/>
      <w:lang w:val="en-US"/>
    </w:rPr>
  </w:style>
  <w:style w:type="character" w:styleId="affff5">
    <w:name w:val="Strong"/>
    <w:basedOn w:val="a3"/>
    <w:unhideWhenUsed/>
    <w:rsid w:val="006C286D"/>
    <w:rPr>
      <w:b/>
      <w:bCs/>
      <w:lang w:val="en-US"/>
    </w:rPr>
  </w:style>
  <w:style w:type="character" w:styleId="affff6">
    <w:name w:val="Subtle Emphasis"/>
    <w:basedOn w:val="a3"/>
    <w:uiPriority w:val="19"/>
    <w:semiHidden/>
    <w:unhideWhenUsed/>
    <w:rsid w:val="006C286D"/>
    <w:rPr>
      <w:i/>
      <w:iCs/>
      <w:color w:val="404040" w:themeColor="text1" w:themeTint="BF"/>
      <w:lang w:val="en-US"/>
    </w:rPr>
  </w:style>
  <w:style w:type="character" w:styleId="affff7">
    <w:name w:val="Subtle Reference"/>
    <w:basedOn w:val="a3"/>
    <w:uiPriority w:val="31"/>
    <w:semiHidden/>
    <w:unhideWhenUsed/>
    <w:rsid w:val="006C286D"/>
    <w:rPr>
      <w:smallCaps/>
      <w:color w:val="5A5A5A" w:themeColor="text1" w:themeTint="A5"/>
      <w:lang w:val="en-US"/>
    </w:rPr>
  </w:style>
  <w:style w:type="table" w:styleId="3-D1">
    <w:name w:val="Table 3D effects 1"/>
    <w:basedOn w:val="a4"/>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4"/>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4"/>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4"/>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4"/>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4"/>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4"/>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4"/>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4"/>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8">
    <w:name w:val="Table Contemporary"/>
    <w:basedOn w:val="a4"/>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9">
    <w:name w:val="Table Elegant"/>
    <w:basedOn w:val="a4"/>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4"/>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4"/>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a">
    <w:name w:val="Grid Table Light"/>
    <w:basedOn w:val="a4"/>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4"/>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List 2"/>
    <w:basedOn w:val="a4"/>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4">
    <w:name w:val="Table List 4"/>
    <w:basedOn w:val="a4"/>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b">
    <w:name w:val="table of authorities"/>
    <w:basedOn w:val="a1"/>
    <w:next w:val="a1"/>
    <w:semiHidden/>
    <w:unhideWhenUsed/>
    <w:rsid w:val="006C286D"/>
    <w:pPr>
      <w:spacing w:after="0"/>
      <w:ind w:left="180" w:hanging="180"/>
    </w:pPr>
  </w:style>
  <w:style w:type="paragraph" w:styleId="affffc">
    <w:name w:val="table of figures"/>
    <w:basedOn w:val="a1"/>
    <w:next w:val="a1"/>
    <w:semiHidden/>
    <w:unhideWhenUsed/>
    <w:rsid w:val="006C286D"/>
    <w:pPr>
      <w:spacing w:after="0"/>
    </w:pPr>
  </w:style>
  <w:style w:type="table" w:styleId="affffd">
    <w:name w:val="Table Professional"/>
    <w:basedOn w:val="a4"/>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4"/>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4"/>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4"/>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4"/>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e">
    <w:name w:val="Table Theme"/>
    <w:basedOn w:val="a4"/>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
    <w:name w:val="toa heading"/>
    <w:basedOn w:val="a1"/>
    <w:next w:val="a1"/>
    <w:semiHidden/>
    <w:rsid w:val="006C286D"/>
    <w:pPr>
      <w:spacing w:before="120"/>
    </w:pPr>
    <w:rPr>
      <w:rFonts w:asciiTheme="majorHAnsi" w:eastAsiaTheme="majorEastAsia" w:hAnsiTheme="majorHAnsi" w:cstheme="majorBidi"/>
      <w:b/>
      <w:bCs/>
      <w:sz w:val="24"/>
      <w:szCs w:val="24"/>
    </w:rPr>
  </w:style>
  <w:style w:type="paragraph" w:styleId="afffff0">
    <w:name w:val="TOC Heading"/>
    <w:basedOn w:val="1"/>
    <w:next w:val="a1"/>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2"/>
      </w:numPr>
    </w:pPr>
  </w:style>
  <w:style w:type="numbering" w:customStyle="1" w:styleId="GTTableNumbers">
    <w:name w:val="GT Table Numbers"/>
    <w:uiPriority w:val="99"/>
    <w:rsid w:val="008C4D0D"/>
    <w:pPr>
      <w:numPr>
        <w:numId w:val="13"/>
      </w:numPr>
    </w:pPr>
  </w:style>
  <w:style w:type="paragraph" w:customStyle="1" w:styleId="TableBullet1">
    <w:name w:val="Table Bullet 1"/>
    <w:basedOn w:val="a0"/>
    <w:uiPriority w:val="9"/>
    <w:qFormat/>
    <w:rsid w:val="008C4D0D"/>
    <w:pPr>
      <w:numPr>
        <w:numId w:val="14"/>
      </w:numPr>
      <w:spacing w:before="60" w:after="60"/>
    </w:pPr>
  </w:style>
  <w:style w:type="paragraph" w:customStyle="1" w:styleId="TableBullet2">
    <w:name w:val="Table Bullet 2"/>
    <w:basedOn w:val="20"/>
    <w:uiPriority w:val="9"/>
    <w:qFormat/>
    <w:rsid w:val="008C4D0D"/>
    <w:pPr>
      <w:numPr>
        <w:numId w:val="14"/>
      </w:numPr>
      <w:spacing w:before="60" w:after="60"/>
    </w:pPr>
  </w:style>
  <w:style w:type="paragraph" w:customStyle="1" w:styleId="TableBullet3">
    <w:name w:val="Table Bullet 3"/>
    <w:basedOn w:val="30"/>
    <w:uiPriority w:val="9"/>
    <w:qFormat/>
    <w:rsid w:val="008C4D0D"/>
    <w:pPr>
      <w:numPr>
        <w:numId w:val="14"/>
      </w:numPr>
      <w:spacing w:before="60" w:after="60"/>
    </w:pPr>
  </w:style>
  <w:style w:type="paragraph" w:customStyle="1" w:styleId="TableNumber">
    <w:name w:val="Table Number"/>
    <w:basedOn w:val="a"/>
    <w:uiPriority w:val="9"/>
    <w:qFormat/>
    <w:rsid w:val="008C4D0D"/>
    <w:pPr>
      <w:numPr>
        <w:numId w:val="15"/>
      </w:numPr>
      <w:spacing w:before="60" w:after="60"/>
    </w:pPr>
  </w:style>
  <w:style w:type="paragraph" w:customStyle="1" w:styleId="TableNumber2">
    <w:name w:val="Table Number 2"/>
    <w:basedOn w:val="2"/>
    <w:uiPriority w:val="9"/>
    <w:qFormat/>
    <w:rsid w:val="008C4D0D"/>
    <w:pPr>
      <w:numPr>
        <w:numId w:val="15"/>
      </w:numPr>
      <w:spacing w:before="60" w:after="60"/>
    </w:pPr>
  </w:style>
  <w:style w:type="paragraph" w:customStyle="1" w:styleId="TableNumber3">
    <w:name w:val="Table Number 3"/>
    <w:basedOn w:val="3"/>
    <w:uiPriority w:val="9"/>
    <w:qFormat/>
    <w:rsid w:val="008C4D0D"/>
    <w:pPr>
      <w:numPr>
        <w:numId w:val="15"/>
      </w:numPr>
      <w:spacing w:before="60" w:after="60"/>
    </w:pPr>
  </w:style>
  <w:style w:type="character" w:customStyle="1" w:styleId="a7">
    <w:name w:val="箇条書き (文字)"/>
    <w:basedOn w:val="a3"/>
    <w:link w:val="a0"/>
    <w:uiPriority w:val="1"/>
    <w:rsid w:val="008C4D0D"/>
    <w:rPr>
      <w:rFonts w:asciiTheme="minorHAnsi" w:hAnsiTheme="minorHAnsi" w:cs="Arial"/>
      <w:sz w:val="18"/>
      <w:lang w:val="en-GB"/>
    </w:rPr>
  </w:style>
  <w:style w:type="paragraph" w:customStyle="1" w:styleId="Tabletextdecimal">
    <w:name w:val="Table text decimal"/>
    <w:basedOn w:val="TableText"/>
    <w:uiPriority w:val="9"/>
    <w:rsid w:val="005E6FCA"/>
    <w:pPr>
      <w:tabs>
        <w:tab w:val="decimal" w:pos="1651"/>
      </w:tabs>
    </w:pPr>
    <w:rPr>
      <w:sz w:val="18"/>
      <w:lang w:val="en-GB"/>
    </w:rPr>
  </w:style>
  <w:style w:type="paragraph" w:customStyle="1" w:styleId="Notesandsources">
    <w:name w:val="Notes and sources"/>
    <w:basedOn w:val="a2"/>
    <w:rsid w:val="005E6FCA"/>
    <w:pPr>
      <w:tabs>
        <w:tab w:val="left" w:pos="567"/>
      </w:tabs>
      <w:spacing w:before="60" w:after="60" w:line="240" w:lineRule="auto"/>
      <w:ind w:left="754" w:hanging="754"/>
    </w:pPr>
    <w:rPr>
      <w:sz w:val="12"/>
      <w:szCs w:val="12"/>
      <w:lang w:val="en-GB"/>
    </w:rPr>
  </w:style>
  <w:style w:type="paragraph" w:customStyle="1" w:styleId="TableHeadingRight">
    <w:name w:val="Table Heading Right"/>
    <w:basedOn w:val="TableHeading"/>
    <w:uiPriority w:val="9"/>
    <w:rsid w:val="005E6FCA"/>
    <w:pPr>
      <w:jc w:val="right"/>
    </w:pPr>
    <w:rPr>
      <w:color w:val="4F2D7F" w:themeColor="accent1"/>
      <w:sz w:val="18"/>
      <w:lang w:val="en-GB"/>
    </w:rPr>
  </w:style>
  <w:style w:type="paragraph" w:customStyle="1" w:styleId="TableTextRight">
    <w:name w:val="Table Text Right"/>
    <w:basedOn w:val="TableText"/>
    <w:uiPriority w:val="9"/>
    <w:rsid w:val="005E6FCA"/>
    <w:pPr>
      <w:jc w:val="right"/>
    </w:pPr>
    <w:rPr>
      <w:sz w:val="18"/>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4"/>
    </w:rPr>
  </w:style>
  <w:style w:type="paragraph" w:customStyle="1" w:styleId="LicenceNumber">
    <w:name w:val="Licence Number"/>
    <w:basedOn w:val="LetterFooter"/>
    <w:uiPriority w:val="9"/>
    <w:rsid w:val="0093057B"/>
    <w:rPr>
      <w:b/>
      <w:sz w:val="14"/>
    </w:rPr>
  </w:style>
  <w:style w:type="paragraph" w:customStyle="1" w:styleId="afffff1">
    <w:name w:val="お見逃しなく"/>
    <w:basedOn w:val="a1"/>
    <w:autoRedefine/>
    <w:rsid w:val="00B944F3"/>
    <w:pPr>
      <w:spacing w:before="160" w:after="60" w:line="280" w:lineRule="exact"/>
    </w:pPr>
    <w:rPr>
      <w:rFonts w:ascii="Arial" w:eastAsia="ＭＳ ゴシック" w:hAnsi="Arial"/>
      <w:b/>
      <w:color w:val="4F2D7F"/>
      <w:sz w:val="21"/>
      <w:u w:val="double" w:color="4F2D7F"/>
      <w:lang w:val="en-GB" w:eastAsia="ja-JP"/>
    </w:rPr>
  </w:style>
  <w:style w:type="character" w:customStyle="1" w:styleId="aa">
    <w:name w:val="フッター (文字)"/>
    <w:basedOn w:val="a3"/>
    <w:link w:val="a9"/>
    <w:uiPriority w:val="99"/>
    <w:rsid w:val="008E2583"/>
    <w:rPr>
      <w:rFonts w:asciiTheme="minorHAnsi" w:hAnsiTheme="minorHAnsi" w:cstheme="minorHAnsi"/>
      <w:color w:val="747678" w:themeColor="background2"/>
      <w:sz w:val="1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8525">
      <w:bodyDiv w:val="1"/>
      <w:marLeft w:val="0"/>
      <w:marRight w:val="0"/>
      <w:marTop w:val="0"/>
      <w:marBottom w:val="0"/>
      <w:divBdr>
        <w:top w:val="none" w:sz="0" w:space="0" w:color="auto"/>
        <w:left w:val="none" w:sz="0" w:space="0" w:color="auto"/>
        <w:bottom w:val="none" w:sz="0" w:space="0" w:color="auto"/>
        <w:right w:val="none" w:sz="0" w:space="0" w:color="auto"/>
      </w:divBdr>
    </w:div>
    <w:div w:id="114718250">
      <w:bodyDiv w:val="1"/>
      <w:marLeft w:val="0"/>
      <w:marRight w:val="0"/>
      <w:marTop w:val="0"/>
      <w:marBottom w:val="0"/>
      <w:divBdr>
        <w:top w:val="none" w:sz="0" w:space="0" w:color="auto"/>
        <w:left w:val="none" w:sz="0" w:space="0" w:color="auto"/>
        <w:bottom w:val="none" w:sz="0" w:space="0" w:color="auto"/>
        <w:right w:val="none" w:sz="0" w:space="0" w:color="auto"/>
      </w:divBdr>
    </w:div>
    <w:div w:id="157423854">
      <w:bodyDiv w:val="1"/>
      <w:marLeft w:val="0"/>
      <w:marRight w:val="0"/>
      <w:marTop w:val="0"/>
      <w:marBottom w:val="0"/>
      <w:divBdr>
        <w:top w:val="none" w:sz="0" w:space="0" w:color="auto"/>
        <w:left w:val="none" w:sz="0" w:space="0" w:color="auto"/>
        <w:bottom w:val="none" w:sz="0" w:space="0" w:color="auto"/>
        <w:right w:val="none" w:sz="0" w:space="0" w:color="auto"/>
      </w:divBdr>
    </w:div>
    <w:div w:id="171604726">
      <w:bodyDiv w:val="1"/>
      <w:marLeft w:val="0"/>
      <w:marRight w:val="0"/>
      <w:marTop w:val="0"/>
      <w:marBottom w:val="0"/>
      <w:divBdr>
        <w:top w:val="none" w:sz="0" w:space="0" w:color="auto"/>
        <w:left w:val="none" w:sz="0" w:space="0" w:color="auto"/>
        <w:bottom w:val="none" w:sz="0" w:space="0" w:color="auto"/>
        <w:right w:val="none" w:sz="0" w:space="0" w:color="auto"/>
      </w:divBdr>
    </w:div>
    <w:div w:id="196043804">
      <w:bodyDiv w:val="1"/>
      <w:marLeft w:val="0"/>
      <w:marRight w:val="0"/>
      <w:marTop w:val="0"/>
      <w:marBottom w:val="0"/>
      <w:divBdr>
        <w:top w:val="none" w:sz="0" w:space="0" w:color="auto"/>
        <w:left w:val="none" w:sz="0" w:space="0" w:color="auto"/>
        <w:bottom w:val="none" w:sz="0" w:space="0" w:color="auto"/>
        <w:right w:val="none" w:sz="0" w:space="0" w:color="auto"/>
      </w:divBdr>
    </w:div>
    <w:div w:id="287399593">
      <w:bodyDiv w:val="1"/>
      <w:marLeft w:val="0"/>
      <w:marRight w:val="0"/>
      <w:marTop w:val="0"/>
      <w:marBottom w:val="0"/>
      <w:divBdr>
        <w:top w:val="none" w:sz="0" w:space="0" w:color="auto"/>
        <w:left w:val="none" w:sz="0" w:space="0" w:color="auto"/>
        <w:bottom w:val="none" w:sz="0" w:space="0" w:color="auto"/>
        <w:right w:val="none" w:sz="0" w:space="0" w:color="auto"/>
      </w:divBdr>
    </w:div>
    <w:div w:id="401175857">
      <w:bodyDiv w:val="1"/>
      <w:marLeft w:val="0"/>
      <w:marRight w:val="0"/>
      <w:marTop w:val="0"/>
      <w:marBottom w:val="0"/>
      <w:divBdr>
        <w:top w:val="none" w:sz="0" w:space="0" w:color="auto"/>
        <w:left w:val="none" w:sz="0" w:space="0" w:color="auto"/>
        <w:bottom w:val="none" w:sz="0" w:space="0" w:color="auto"/>
        <w:right w:val="none" w:sz="0" w:space="0" w:color="auto"/>
      </w:divBdr>
    </w:div>
    <w:div w:id="503589086">
      <w:bodyDiv w:val="1"/>
      <w:marLeft w:val="0"/>
      <w:marRight w:val="0"/>
      <w:marTop w:val="0"/>
      <w:marBottom w:val="0"/>
      <w:divBdr>
        <w:top w:val="none" w:sz="0" w:space="0" w:color="auto"/>
        <w:left w:val="none" w:sz="0" w:space="0" w:color="auto"/>
        <w:bottom w:val="none" w:sz="0" w:space="0" w:color="auto"/>
        <w:right w:val="none" w:sz="0" w:space="0" w:color="auto"/>
      </w:divBdr>
    </w:div>
    <w:div w:id="528027314">
      <w:bodyDiv w:val="1"/>
      <w:marLeft w:val="0"/>
      <w:marRight w:val="0"/>
      <w:marTop w:val="0"/>
      <w:marBottom w:val="0"/>
      <w:divBdr>
        <w:top w:val="none" w:sz="0" w:space="0" w:color="auto"/>
        <w:left w:val="none" w:sz="0" w:space="0" w:color="auto"/>
        <w:bottom w:val="none" w:sz="0" w:space="0" w:color="auto"/>
        <w:right w:val="none" w:sz="0" w:space="0" w:color="auto"/>
      </w:divBdr>
    </w:div>
    <w:div w:id="583152553">
      <w:bodyDiv w:val="1"/>
      <w:marLeft w:val="0"/>
      <w:marRight w:val="0"/>
      <w:marTop w:val="0"/>
      <w:marBottom w:val="0"/>
      <w:divBdr>
        <w:top w:val="none" w:sz="0" w:space="0" w:color="auto"/>
        <w:left w:val="none" w:sz="0" w:space="0" w:color="auto"/>
        <w:bottom w:val="none" w:sz="0" w:space="0" w:color="auto"/>
        <w:right w:val="none" w:sz="0" w:space="0" w:color="auto"/>
      </w:divBdr>
    </w:div>
    <w:div w:id="586423077">
      <w:bodyDiv w:val="1"/>
      <w:marLeft w:val="0"/>
      <w:marRight w:val="0"/>
      <w:marTop w:val="0"/>
      <w:marBottom w:val="0"/>
      <w:divBdr>
        <w:top w:val="none" w:sz="0" w:space="0" w:color="auto"/>
        <w:left w:val="none" w:sz="0" w:space="0" w:color="auto"/>
        <w:bottom w:val="none" w:sz="0" w:space="0" w:color="auto"/>
        <w:right w:val="none" w:sz="0" w:space="0" w:color="auto"/>
      </w:divBdr>
    </w:div>
    <w:div w:id="643391364">
      <w:bodyDiv w:val="1"/>
      <w:marLeft w:val="0"/>
      <w:marRight w:val="0"/>
      <w:marTop w:val="0"/>
      <w:marBottom w:val="0"/>
      <w:divBdr>
        <w:top w:val="none" w:sz="0" w:space="0" w:color="auto"/>
        <w:left w:val="none" w:sz="0" w:space="0" w:color="auto"/>
        <w:bottom w:val="none" w:sz="0" w:space="0" w:color="auto"/>
        <w:right w:val="none" w:sz="0" w:space="0" w:color="auto"/>
      </w:divBdr>
    </w:div>
    <w:div w:id="716854016">
      <w:bodyDiv w:val="1"/>
      <w:marLeft w:val="0"/>
      <w:marRight w:val="0"/>
      <w:marTop w:val="0"/>
      <w:marBottom w:val="0"/>
      <w:divBdr>
        <w:top w:val="none" w:sz="0" w:space="0" w:color="auto"/>
        <w:left w:val="none" w:sz="0" w:space="0" w:color="auto"/>
        <w:bottom w:val="none" w:sz="0" w:space="0" w:color="auto"/>
        <w:right w:val="none" w:sz="0" w:space="0" w:color="auto"/>
      </w:divBdr>
    </w:div>
    <w:div w:id="806750811">
      <w:bodyDiv w:val="1"/>
      <w:marLeft w:val="0"/>
      <w:marRight w:val="0"/>
      <w:marTop w:val="0"/>
      <w:marBottom w:val="0"/>
      <w:divBdr>
        <w:top w:val="none" w:sz="0" w:space="0" w:color="auto"/>
        <w:left w:val="none" w:sz="0" w:space="0" w:color="auto"/>
        <w:bottom w:val="none" w:sz="0" w:space="0" w:color="auto"/>
        <w:right w:val="none" w:sz="0" w:space="0" w:color="auto"/>
      </w:divBdr>
    </w:div>
    <w:div w:id="866648185">
      <w:bodyDiv w:val="1"/>
      <w:marLeft w:val="0"/>
      <w:marRight w:val="0"/>
      <w:marTop w:val="0"/>
      <w:marBottom w:val="0"/>
      <w:divBdr>
        <w:top w:val="none" w:sz="0" w:space="0" w:color="auto"/>
        <w:left w:val="none" w:sz="0" w:space="0" w:color="auto"/>
        <w:bottom w:val="none" w:sz="0" w:space="0" w:color="auto"/>
        <w:right w:val="none" w:sz="0" w:space="0" w:color="auto"/>
      </w:divBdr>
    </w:div>
    <w:div w:id="894925660">
      <w:bodyDiv w:val="1"/>
      <w:marLeft w:val="0"/>
      <w:marRight w:val="0"/>
      <w:marTop w:val="0"/>
      <w:marBottom w:val="0"/>
      <w:divBdr>
        <w:top w:val="none" w:sz="0" w:space="0" w:color="auto"/>
        <w:left w:val="none" w:sz="0" w:space="0" w:color="auto"/>
        <w:bottom w:val="none" w:sz="0" w:space="0" w:color="auto"/>
        <w:right w:val="none" w:sz="0" w:space="0" w:color="auto"/>
      </w:divBdr>
    </w:div>
    <w:div w:id="900604320">
      <w:bodyDiv w:val="1"/>
      <w:marLeft w:val="0"/>
      <w:marRight w:val="0"/>
      <w:marTop w:val="0"/>
      <w:marBottom w:val="0"/>
      <w:divBdr>
        <w:top w:val="none" w:sz="0" w:space="0" w:color="auto"/>
        <w:left w:val="none" w:sz="0" w:space="0" w:color="auto"/>
        <w:bottom w:val="none" w:sz="0" w:space="0" w:color="auto"/>
        <w:right w:val="none" w:sz="0" w:space="0" w:color="auto"/>
      </w:divBdr>
    </w:div>
    <w:div w:id="904025550">
      <w:bodyDiv w:val="1"/>
      <w:marLeft w:val="0"/>
      <w:marRight w:val="0"/>
      <w:marTop w:val="0"/>
      <w:marBottom w:val="0"/>
      <w:divBdr>
        <w:top w:val="none" w:sz="0" w:space="0" w:color="auto"/>
        <w:left w:val="none" w:sz="0" w:space="0" w:color="auto"/>
        <w:bottom w:val="none" w:sz="0" w:space="0" w:color="auto"/>
        <w:right w:val="none" w:sz="0" w:space="0" w:color="auto"/>
      </w:divBdr>
    </w:div>
    <w:div w:id="908226085">
      <w:bodyDiv w:val="1"/>
      <w:marLeft w:val="0"/>
      <w:marRight w:val="0"/>
      <w:marTop w:val="0"/>
      <w:marBottom w:val="0"/>
      <w:divBdr>
        <w:top w:val="none" w:sz="0" w:space="0" w:color="auto"/>
        <w:left w:val="none" w:sz="0" w:space="0" w:color="auto"/>
        <w:bottom w:val="none" w:sz="0" w:space="0" w:color="auto"/>
        <w:right w:val="none" w:sz="0" w:space="0" w:color="auto"/>
      </w:divBdr>
    </w:div>
    <w:div w:id="960381822">
      <w:bodyDiv w:val="1"/>
      <w:marLeft w:val="0"/>
      <w:marRight w:val="0"/>
      <w:marTop w:val="0"/>
      <w:marBottom w:val="0"/>
      <w:divBdr>
        <w:top w:val="none" w:sz="0" w:space="0" w:color="auto"/>
        <w:left w:val="none" w:sz="0" w:space="0" w:color="auto"/>
        <w:bottom w:val="none" w:sz="0" w:space="0" w:color="auto"/>
        <w:right w:val="none" w:sz="0" w:space="0" w:color="auto"/>
      </w:divBdr>
    </w:div>
    <w:div w:id="960920141">
      <w:bodyDiv w:val="1"/>
      <w:marLeft w:val="0"/>
      <w:marRight w:val="0"/>
      <w:marTop w:val="0"/>
      <w:marBottom w:val="0"/>
      <w:divBdr>
        <w:top w:val="none" w:sz="0" w:space="0" w:color="auto"/>
        <w:left w:val="none" w:sz="0" w:space="0" w:color="auto"/>
        <w:bottom w:val="none" w:sz="0" w:space="0" w:color="auto"/>
        <w:right w:val="none" w:sz="0" w:space="0" w:color="auto"/>
      </w:divBdr>
    </w:div>
    <w:div w:id="987130873">
      <w:bodyDiv w:val="1"/>
      <w:marLeft w:val="0"/>
      <w:marRight w:val="0"/>
      <w:marTop w:val="0"/>
      <w:marBottom w:val="0"/>
      <w:divBdr>
        <w:top w:val="none" w:sz="0" w:space="0" w:color="auto"/>
        <w:left w:val="none" w:sz="0" w:space="0" w:color="auto"/>
        <w:bottom w:val="none" w:sz="0" w:space="0" w:color="auto"/>
        <w:right w:val="none" w:sz="0" w:space="0" w:color="auto"/>
      </w:divBdr>
    </w:div>
    <w:div w:id="1004358319">
      <w:bodyDiv w:val="1"/>
      <w:marLeft w:val="0"/>
      <w:marRight w:val="0"/>
      <w:marTop w:val="0"/>
      <w:marBottom w:val="0"/>
      <w:divBdr>
        <w:top w:val="none" w:sz="0" w:space="0" w:color="auto"/>
        <w:left w:val="none" w:sz="0" w:space="0" w:color="auto"/>
        <w:bottom w:val="none" w:sz="0" w:space="0" w:color="auto"/>
        <w:right w:val="none" w:sz="0" w:space="0" w:color="auto"/>
      </w:divBdr>
    </w:div>
    <w:div w:id="1033532361">
      <w:bodyDiv w:val="1"/>
      <w:marLeft w:val="0"/>
      <w:marRight w:val="0"/>
      <w:marTop w:val="0"/>
      <w:marBottom w:val="0"/>
      <w:divBdr>
        <w:top w:val="none" w:sz="0" w:space="0" w:color="auto"/>
        <w:left w:val="none" w:sz="0" w:space="0" w:color="auto"/>
        <w:bottom w:val="none" w:sz="0" w:space="0" w:color="auto"/>
        <w:right w:val="none" w:sz="0" w:space="0" w:color="auto"/>
      </w:divBdr>
    </w:div>
    <w:div w:id="1076711626">
      <w:bodyDiv w:val="1"/>
      <w:marLeft w:val="0"/>
      <w:marRight w:val="0"/>
      <w:marTop w:val="0"/>
      <w:marBottom w:val="0"/>
      <w:divBdr>
        <w:top w:val="none" w:sz="0" w:space="0" w:color="auto"/>
        <w:left w:val="none" w:sz="0" w:space="0" w:color="auto"/>
        <w:bottom w:val="none" w:sz="0" w:space="0" w:color="auto"/>
        <w:right w:val="none" w:sz="0" w:space="0" w:color="auto"/>
      </w:divBdr>
    </w:div>
    <w:div w:id="1081951623">
      <w:bodyDiv w:val="1"/>
      <w:marLeft w:val="0"/>
      <w:marRight w:val="0"/>
      <w:marTop w:val="0"/>
      <w:marBottom w:val="0"/>
      <w:divBdr>
        <w:top w:val="none" w:sz="0" w:space="0" w:color="auto"/>
        <w:left w:val="none" w:sz="0" w:space="0" w:color="auto"/>
        <w:bottom w:val="none" w:sz="0" w:space="0" w:color="auto"/>
        <w:right w:val="none" w:sz="0" w:space="0" w:color="auto"/>
      </w:divBdr>
    </w:div>
    <w:div w:id="1141190055">
      <w:bodyDiv w:val="1"/>
      <w:marLeft w:val="0"/>
      <w:marRight w:val="0"/>
      <w:marTop w:val="0"/>
      <w:marBottom w:val="0"/>
      <w:divBdr>
        <w:top w:val="none" w:sz="0" w:space="0" w:color="auto"/>
        <w:left w:val="none" w:sz="0" w:space="0" w:color="auto"/>
        <w:bottom w:val="none" w:sz="0" w:space="0" w:color="auto"/>
        <w:right w:val="none" w:sz="0" w:space="0" w:color="auto"/>
      </w:divBdr>
    </w:div>
    <w:div w:id="1188981424">
      <w:bodyDiv w:val="1"/>
      <w:marLeft w:val="0"/>
      <w:marRight w:val="0"/>
      <w:marTop w:val="0"/>
      <w:marBottom w:val="0"/>
      <w:divBdr>
        <w:top w:val="none" w:sz="0" w:space="0" w:color="auto"/>
        <w:left w:val="none" w:sz="0" w:space="0" w:color="auto"/>
        <w:bottom w:val="none" w:sz="0" w:space="0" w:color="auto"/>
        <w:right w:val="none" w:sz="0" w:space="0" w:color="auto"/>
      </w:divBdr>
    </w:div>
    <w:div w:id="1201018418">
      <w:bodyDiv w:val="1"/>
      <w:marLeft w:val="0"/>
      <w:marRight w:val="0"/>
      <w:marTop w:val="0"/>
      <w:marBottom w:val="0"/>
      <w:divBdr>
        <w:top w:val="none" w:sz="0" w:space="0" w:color="auto"/>
        <w:left w:val="none" w:sz="0" w:space="0" w:color="auto"/>
        <w:bottom w:val="none" w:sz="0" w:space="0" w:color="auto"/>
        <w:right w:val="none" w:sz="0" w:space="0" w:color="auto"/>
      </w:divBdr>
    </w:div>
    <w:div w:id="1241209584">
      <w:bodyDiv w:val="1"/>
      <w:marLeft w:val="0"/>
      <w:marRight w:val="0"/>
      <w:marTop w:val="0"/>
      <w:marBottom w:val="0"/>
      <w:divBdr>
        <w:top w:val="none" w:sz="0" w:space="0" w:color="auto"/>
        <w:left w:val="none" w:sz="0" w:space="0" w:color="auto"/>
        <w:bottom w:val="none" w:sz="0" w:space="0" w:color="auto"/>
        <w:right w:val="none" w:sz="0" w:space="0" w:color="auto"/>
      </w:divBdr>
    </w:div>
    <w:div w:id="1283346750">
      <w:bodyDiv w:val="1"/>
      <w:marLeft w:val="0"/>
      <w:marRight w:val="0"/>
      <w:marTop w:val="0"/>
      <w:marBottom w:val="0"/>
      <w:divBdr>
        <w:top w:val="none" w:sz="0" w:space="0" w:color="auto"/>
        <w:left w:val="none" w:sz="0" w:space="0" w:color="auto"/>
        <w:bottom w:val="none" w:sz="0" w:space="0" w:color="auto"/>
        <w:right w:val="none" w:sz="0" w:space="0" w:color="auto"/>
      </w:divBdr>
    </w:div>
    <w:div w:id="1316835093">
      <w:bodyDiv w:val="1"/>
      <w:marLeft w:val="0"/>
      <w:marRight w:val="0"/>
      <w:marTop w:val="0"/>
      <w:marBottom w:val="0"/>
      <w:divBdr>
        <w:top w:val="none" w:sz="0" w:space="0" w:color="auto"/>
        <w:left w:val="none" w:sz="0" w:space="0" w:color="auto"/>
        <w:bottom w:val="none" w:sz="0" w:space="0" w:color="auto"/>
        <w:right w:val="none" w:sz="0" w:space="0" w:color="auto"/>
      </w:divBdr>
    </w:div>
    <w:div w:id="1366952749">
      <w:bodyDiv w:val="1"/>
      <w:marLeft w:val="0"/>
      <w:marRight w:val="0"/>
      <w:marTop w:val="0"/>
      <w:marBottom w:val="0"/>
      <w:divBdr>
        <w:top w:val="none" w:sz="0" w:space="0" w:color="auto"/>
        <w:left w:val="none" w:sz="0" w:space="0" w:color="auto"/>
        <w:bottom w:val="none" w:sz="0" w:space="0" w:color="auto"/>
        <w:right w:val="none" w:sz="0" w:space="0" w:color="auto"/>
      </w:divBdr>
    </w:div>
    <w:div w:id="1441954574">
      <w:bodyDiv w:val="1"/>
      <w:marLeft w:val="0"/>
      <w:marRight w:val="0"/>
      <w:marTop w:val="0"/>
      <w:marBottom w:val="0"/>
      <w:divBdr>
        <w:top w:val="none" w:sz="0" w:space="0" w:color="auto"/>
        <w:left w:val="none" w:sz="0" w:space="0" w:color="auto"/>
        <w:bottom w:val="none" w:sz="0" w:space="0" w:color="auto"/>
        <w:right w:val="none" w:sz="0" w:space="0" w:color="auto"/>
      </w:divBdr>
    </w:div>
    <w:div w:id="1523350216">
      <w:bodyDiv w:val="1"/>
      <w:marLeft w:val="0"/>
      <w:marRight w:val="0"/>
      <w:marTop w:val="0"/>
      <w:marBottom w:val="0"/>
      <w:divBdr>
        <w:top w:val="none" w:sz="0" w:space="0" w:color="auto"/>
        <w:left w:val="none" w:sz="0" w:space="0" w:color="auto"/>
        <w:bottom w:val="none" w:sz="0" w:space="0" w:color="auto"/>
        <w:right w:val="none" w:sz="0" w:space="0" w:color="auto"/>
      </w:divBdr>
    </w:div>
    <w:div w:id="1529641798">
      <w:bodyDiv w:val="1"/>
      <w:marLeft w:val="0"/>
      <w:marRight w:val="0"/>
      <w:marTop w:val="0"/>
      <w:marBottom w:val="0"/>
      <w:divBdr>
        <w:top w:val="none" w:sz="0" w:space="0" w:color="auto"/>
        <w:left w:val="none" w:sz="0" w:space="0" w:color="auto"/>
        <w:bottom w:val="none" w:sz="0" w:space="0" w:color="auto"/>
        <w:right w:val="none" w:sz="0" w:space="0" w:color="auto"/>
      </w:divBdr>
    </w:div>
    <w:div w:id="1543248340">
      <w:bodyDiv w:val="1"/>
      <w:marLeft w:val="0"/>
      <w:marRight w:val="0"/>
      <w:marTop w:val="0"/>
      <w:marBottom w:val="0"/>
      <w:divBdr>
        <w:top w:val="none" w:sz="0" w:space="0" w:color="auto"/>
        <w:left w:val="none" w:sz="0" w:space="0" w:color="auto"/>
        <w:bottom w:val="none" w:sz="0" w:space="0" w:color="auto"/>
        <w:right w:val="none" w:sz="0" w:space="0" w:color="auto"/>
      </w:divBdr>
    </w:div>
    <w:div w:id="1588077271">
      <w:bodyDiv w:val="1"/>
      <w:marLeft w:val="0"/>
      <w:marRight w:val="0"/>
      <w:marTop w:val="0"/>
      <w:marBottom w:val="0"/>
      <w:divBdr>
        <w:top w:val="none" w:sz="0" w:space="0" w:color="auto"/>
        <w:left w:val="none" w:sz="0" w:space="0" w:color="auto"/>
        <w:bottom w:val="none" w:sz="0" w:space="0" w:color="auto"/>
        <w:right w:val="none" w:sz="0" w:space="0" w:color="auto"/>
      </w:divBdr>
    </w:div>
    <w:div w:id="1613320165">
      <w:bodyDiv w:val="1"/>
      <w:marLeft w:val="0"/>
      <w:marRight w:val="0"/>
      <w:marTop w:val="0"/>
      <w:marBottom w:val="0"/>
      <w:divBdr>
        <w:top w:val="none" w:sz="0" w:space="0" w:color="auto"/>
        <w:left w:val="none" w:sz="0" w:space="0" w:color="auto"/>
        <w:bottom w:val="none" w:sz="0" w:space="0" w:color="auto"/>
        <w:right w:val="none" w:sz="0" w:space="0" w:color="auto"/>
      </w:divBdr>
    </w:div>
    <w:div w:id="1617562666">
      <w:bodyDiv w:val="1"/>
      <w:marLeft w:val="0"/>
      <w:marRight w:val="0"/>
      <w:marTop w:val="0"/>
      <w:marBottom w:val="0"/>
      <w:divBdr>
        <w:top w:val="none" w:sz="0" w:space="0" w:color="auto"/>
        <w:left w:val="none" w:sz="0" w:space="0" w:color="auto"/>
        <w:bottom w:val="none" w:sz="0" w:space="0" w:color="auto"/>
        <w:right w:val="none" w:sz="0" w:space="0" w:color="auto"/>
      </w:divBdr>
    </w:div>
    <w:div w:id="1734356099">
      <w:bodyDiv w:val="1"/>
      <w:marLeft w:val="0"/>
      <w:marRight w:val="0"/>
      <w:marTop w:val="0"/>
      <w:marBottom w:val="0"/>
      <w:divBdr>
        <w:top w:val="none" w:sz="0" w:space="0" w:color="auto"/>
        <w:left w:val="none" w:sz="0" w:space="0" w:color="auto"/>
        <w:bottom w:val="none" w:sz="0" w:space="0" w:color="auto"/>
        <w:right w:val="none" w:sz="0" w:space="0" w:color="auto"/>
      </w:divBdr>
    </w:div>
    <w:div w:id="1816602245">
      <w:bodyDiv w:val="1"/>
      <w:marLeft w:val="0"/>
      <w:marRight w:val="0"/>
      <w:marTop w:val="0"/>
      <w:marBottom w:val="0"/>
      <w:divBdr>
        <w:top w:val="none" w:sz="0" w:space="0" w:color="auto"/>
        <w:left w:val="none" w:sz="0" w:space="0" w:color="auto"/>
        <w:bottom w:val="none" w:sz="0" w:space="0" w:color="auto"/>
        <w:right w:val="none" w:sz="0" w:space="0" w:color="auto"/>
      </w:divBdr>
    </w:div>
    <w:div w:id="1872954424">
      <w:bodyDiv w:val="1"/>
      <w:marLeft w:val="0"/>
      <w:marRight w:val="0"/>
      <w:marTop w:val="0"/>
      <w:marBottom w:val="0"/>
      <w:divBdr>
        <w:top w:val="none" w:sz="0" w:space="0" w:color="auto"/>
        <w:left w:val="none" w:sz="0" w:space="0" w:color="auto"/>
        <w:bottom w:val="none" w:sz="0" w:space="0" w:color="auto"/>
        <w:right w:val="none" w:sz="0" w:space="0" w:color="auto"/>
      </w:divBdr>
    </w:div>
    <w:div w:id="1914268519">
      <w:bodyDiv w:val="1"/>
      <w:marLeft w:val="0"/>
      <w:marRight w:val="0"/>
      <w:marTop w:val="0"/>
      <w:marBottom w:val="0"/>
      <w:divBdr>
        <w:top w:val="none" w:sz="0" w:space="0" w:color="auto"/>
        <w:left w:val="none" w:sz="0" w:space="0" w:color="auto"/>
        <w:bottom w:val="none" w:sz="0" w:space="0" w:color="auto"/>
        <w:right w:val="none" w:sz="0" w:space="0" w:color="auto"/>
      </w:divBdr>
    </w:div>
    <w:div w:id="1915309248">
      <w:bodyDiv w:val="1"/>
      <w:marLeft w:val="0"/>
      <w:marRight w:val="0"/>
      <w:marTop w:val="0"/>
      <w:marBottom w:val="0"/>
      <w:divBdr>
        <w:top w:val="none" w:sz="0" w:space="0" w:color="auto"/>
        <w:left w:val="none" w:sz="0" w:space="0" w:color="auto"/>
        <w:bottom w:val="none" w:sz="0" w:space="0" w:color="auto"/>
        <w:right w:val="none" w:sz="0" w:space="0" w:color="auto"/>
      </w:divBdr>
    </w:div>
    <w:div w:id="1928152316">
      <w:bodyDiv w:val="1"/>
      <w:marLeft w:val="0"/>
      <w:marRight w:val="0"/>
      <w:marTop w:val="0"/>
      <w:marBottom w:val="0"/>
      <w:divBdr>
        <w:top w:val="none" w:sz="0" w:space="0" w:color="auto"/>
        <w:left w:val="none" w:sz="0" w:space="0" w:color="auto"/>
        <w:bottom w:val="none" w:sz="0" w:space="0" w:color="auto"/>
        <w:right w:val="none" w:sz="0" w:space="0" w:color="auto"/>
      </w:divBdr>
    </w:div>
    <w:div w:id="1943683015">
      <w:bodyDiv w:val="1"/>
      <w:marLeft w:val="0"/>
      <w:marRight w:val="0"/>
      <w:marTop w:val="0"/>
      <w:marBottom w:val="0"/>
      <w:divBdr>
        <w:top w:val="none" w:sz="0" w:space="0" w:color="auto"/>
        <w:left w:val="none" w:sz="0" w:space="0" w:color="auto"/>
        <w:bottom w:val="none" w:sz="0" w:space="0" w:color="auto"/>
        <w:right w:val="none" w:sz="0" w:space="0" w:color="auto"/>
      </w:divBdr>
    </w:div>
    <w:div w:id="200299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B24AC-560B-4777-B641-3D452DD14CBA}">
  <ds:schemaRefs>
    <ds:schemaRef ds:uri="http://schemas.openxmlformats.org/officeDocument/2006/bibliography"/>
  </ds:schemaRefs>
</ds:datastoreItem>
</file>

<file path=customXml/itemProps2.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4.xml><?xml version="1.0" encoding="utf-8"?>
<ds:datastoreItem xmlns:ds="http://schemas.openxmlformats.org/officeDocument/2006/customXml" ds:itemID="{39F7F6C4-C6E9-4C1A-9E58-0DED638B8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太陽有限責任監査法人</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高田 康行</dc:creator>
  <cp:keywords/>
  <dc:description/>
  <cp:lastModifiedBy>Kako ASANO</cp:lastModifiedBy>
  <cp:revision>79</cp:revision>
  <cp:lastPrinted>2020-10-30T09:38:00Z</cp:lastPrinted>
  <dcterms:created xsi:type="dcterms:W3CDTF">2022-04-11T02:34:00Z</dcterms:created>
  <dcterms:modified xsi:type="dcterms:W3CDTF">2022-04-22T04:44:00Z</dcterms:modified>
</cp:coreProperties>
</file>